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81" w:type="dxa"/>
        <w:jc w:val="center"/>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tblGrid>
      <w:tr w:rsidR="00606EE8" w14:paraId="76452A65" w14:textId="77777777" w:rsidTr="007B2D7C">
        <w:trPr>
          <w:tblCellSpacing w:w="14" w:type="dxa"/>
          <w:jc w:val="center"/>
        </w:trPr>
        <w:tc>
          <w:tcPr>
            <w:tcW w:w="9725" w:type="dxa"/>
          </w:tcPr>
          <w:p w14:paraId="40E041B2" w14:textId="2323D5C4" w:rsidR="00606EE8" w:rsidRDefault="005F4F4D" w:rsidP="00606EE8">
            <w:pPr>
              <w:tabs>
                <w:tab w:val="center" w:pos="5081"/>
              </w:tabs>
              <w:ind w:right="-599"/>
            </w:pPr>
            <w:r>
              <w:t>Q</w:t>
            </w:r>
            <w:r w:rsidR="00A0398A">
              <w:rPr>
                <w:noProof/>
              </w:rPr>
              <w:drawing>
                <wp:inline distT="0" distB="0" distL="0" distR="0" wp14:anchorId="783E82C9" wp14:editId="276B0F08">
                  <wp:extent cx="6085205" cy="1788160"/>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085205" cy="1788160"/>
                          </a:xfrm>
                          <a:prstGeom prst="rect">
                            <a:avLst/>
                          </a:prstGeom>
                        </pic:spPr>
                      </pic:pic>
                    </a:graphicData>
                  </a:graphic>
                </wp:inline>
              </w:drawing>
            </w:r>
          </w:p>
        </w:tc>
      </w:tr>
      <w:tr w:rsidR="00606EE8" w14:paraId="58880ABD" w14:textId="77777777" w:rsidTr="007B2D7C">
        <w:trPr>
          <w:tblCellSpacing w:w="14" w:type="dxa"/>
          <w:jc w:val="center"/>
        </w:trPr>
        <w:tc>
          <w:tcPr>
            <w:tcW w:w="9725" w:type="dxa"/>
          </w:tcPr>
          <w:p w14:paraId="433ECAA1" w14:textId="1B51102E" w:rsidR="00EE0C1D" w:rsidRPr="003700A7" w:rsidRDefault="00833397" w:rsidP="004A218F">
            <w:pPr>
              <w:pStyle w:val="BasicParagraph"/>
              <w:jc w:val="right"/>
              <w:rPr>
                <w:rFonts w:ascii="Arial" w:hAnsi="Arial" w:cs="Arial"/>
                <w:b/>
                <w:color w:val="7030A0"/>
                <w:sz w:val="36"/>
                <w:szCs w:val="36"/>
              </w:rPr>
            </w:pPr>
            <w:r>
              <w:rPr>
                <w:rFonts w:ascii="Arial" w:hAnsi="Arial" w:cs="Arial"/>
                <w:b/>
                <w:color w:val="7030A0"/>
                <w:sz w:val="36"/>
                <w:szCs w:val="36"/>
              </w:rPr>
              <w:t>S</w:t>
            </w:r>
            <w:r w:rsidR="00501887">
              <w:rPr>
                <w:rFonts w:ascii="Arial" w:hAnsi="Arial" w:cs="Arial"/>
                <w:b/>
                <w:color w:val="7030A0"/>
                <w:sz w:val="36"/>
                <w:szCs w:val="36"/>
              </w:rPr>
              <w:t>ummer</w:t>
            </w:r>
            <w:r w:rsidR="00B326E2">
              <w:rPr>
                <w:rFonts w:ascii="Arial" w:hAnsi="Arial" w:cs="Arial"/>
                <w:b/>
                <w:color w:val="7030A0"/>
                <w:sz w:val="36"/>
                <w:szCs w:val="36"/>
              </w:rPr>
              <w:t xml:space="preserve"> 2024</w:t>
            </w:r>
          </w:p>
          <w:p w14:paraId="5AF065B1" w14:textId="192492CC" w:rsidR="00EE0C1D" w:rsidRPr="003700A7" w:rsidRDefault="00EE0C1D" w:rsidP="004A218F">
            <w:pPr>
              <w:pStyle w:val="BasicParagraph"/>
              <w:rPr>
                <w:rFonts w:ascii="Arial" w:hAnsi="Arial" w:cs="Arial"/>
                <w:b/>
                <w:color w:val="7030A0"/>
                <w:sz w:val="36"/>
                <w:szCs w:val="36"/>
              </w:rPr>
            </w:pPr>
            <w:r w:rsidRPr="003700A7">
              <w:rPr>
                <w:rFonts w:ascii="Arial" w:hAnsi="Arial" w:cs="Arial"/>
                <w:b/>
                <w:color w:val="7030A0"/>
                <w:sz w:val="36"/>
                <w:szCs w:val="36"/>
              </w:rPr>
              <w:t>Welcome….</w:t>
            </w:r>
          </w:p>
          <w:p w14:paraId="13BC603B" w14:textId="58544CCC" w:rsidR="00B1267E" w:rsidRPr="008973B6" w:rsidRDefault="00EE0C1D" w:rsidP="002968C2">
            <w:pPr>
              <w:spacing w:line="288" w:lineRule="auto"/>
              <w:jc w:val="both"/>
              <w:rPr>
                <w:rFonts w:ascii="Arial" w:hAnsi="Arial" w:cs="Arial"/>
                <w:sz w:val="24"/>
                <w:szCs w:val="24"/>
              </w:rPr>
            </w:pPr>
            <w:r w:rsidRPr="00511C4A">
              <w:rPr>
                <w:rFonts w:ascii="Arial" w:hAnsi="Arial" w:cs="Arial"/>
                <w:sz w:val="24"/>
                <w:szCs w:val="24"/>
              </w:rPr>
              <w:t xml:space="preserve">to the </w:t>
            </w:r>
            <w:r w:rsidR="00D27D74" w:rsidRPr="00511C4A">
              <w:rPr>
                <w:rFonts w:ascii="Arial" w:hAnsi="Arial" w:cs="Arial"/>
                <w:sz w:val="24"/>
                <w:szCs w:val="24"/>
              </w:rPr>
              <w:t>latest</w:t>
            </w:r>
            <w:r w:rsidRPr="00511C4A">
              <w:rPr>
                <w:rFonts w:ascii="Arial" w:hAnsi="Arial" w:cs="Arial"/>
                <w:sz w:val="24"/>
                <w:szCs w:val="24"/>
              </w:rPr>
              <w:t xml:space="preserve"> edition of the Leicestershire Trading Standards Service scams newsletter. Here you will find details of the latest scams and information about how to protect yourself and report a scam.</w:t>
            </w:r>
            <w:bookmarkStart w:id="0" w:name="_Hlk73020573"/>
            <w:r w:rsidRPr="00511C4A">
              <w:rPr>
                <w:rFonts w:ascii="Arial" w:hAnsi="Arial" w:cs="Arial"/>
                <w:sz w:val="24"/>
                <w:szCs w:val="24"/>
              </w:rPr>
              <w:t xml:space="preserve"> </w:t>
            </w:r>
            <w:bookmarkEnd w:id="0"/>
          </w:p>
          <w:p w14:paraId="0907AE68" w14:textId="5226127C" w:rsidR="0073253B" w:rsidRPr="0047693E" w:rsidRDefault="00A17E0B" w:rsidP="004A218F">
            <w:pPr>
              <w:pStyle w:val="BasicParagraph"/>
              <w:rPr>
                <w:rFonts w:ascii="Arial" w:hAnsi="Arial" w:cs="Arial"/>
                <w:bCs/>
              </w:rPr>
            </w:pPr>
            <w:bookmarkStart w:id="1" w:name="_Hlk155602761"/>
            <w:r>
              <w:rPr>
                <w:rFonts w:ascii="Arial" w:hAnsi="Arial" w:cs="Arial"/>
                <w:bCs/>
              </w:rPr>
              <w:pict w14:anchorId="39D0CE3F">
                <v:rect id="_x0000_i1025" style="width:479.15pt;height:1pt" o:hralign="center" o:hrstd="t" o:hrnoshade="t" o:hr="t" fillcolor="#7030a0" stroked="f"/>
              </w:pict>
            </w:r>
            <w:bookmarkEnd w:id="1"/>
          </w:p>
          <w:p w14:paraId="5FD6E6CD" w14:textId="77777777" w:rsidR="00742BDF" w:rsidRPr="00742BDF" w:rsidRDefault="00742BDF" w:rsidP="00482A69">
            <w:pPr>
              <w:spacing w:line="288" w:lineRule="auto"/>
              <w:jc w:val="both"/>
              <w:rPr>
                <w:rFonts w:ascii="Arial" w:hAnsi="Arial" w:cs="Arial"/>
                <w:b/>
                <w:color w:val="7030A0"/>
                <w:sz w:val="18"/>
                <w:szCs w:val="18"/>
              </w:rPr>
            </w:pPr>
            <w:bookmarkStart w:id="2" w:name="_Hlk129001666"/>
          </w:p>
          <w:p w14:paraId="08DEA404" w14:textId="23F4FDEC" w:rsidR="00042989" w:rsidRDefault="00D928A7" w:rsidP="00482A69">
            <w:pPr>
              <w:spacing w:line="288" w:lineRule="auto"/>
              <w:jc w:val="both"/>
              <w:rPr>
                <w:rFonts w:ascii="Arial" w:hAnsi="Arial" w:cs="Arial"/>
                <w:b/>
                <w:color w:val="7030A0"/>
                <w:sz w:val="52"/>
                <w:szCs w:val="52"/>
              </w:rPr>
            </w:pPr>
            <w:r>
              <w:rPr>
                <w:rFonts w:ascii="Arial" w:hAnsi="Arial" w:cs="Arial"/>
                <w:b/>
                <w:color w:val="7030A0"/>
                <w:sz w:val="52"/>
                <w:szCs w:val="52"/>
              </w:rPr>
              <w:t>Lifeline</w:t>
            </w:r>
            <w:r w:rsidR="00B651C9">
              <w:rPr>
                <w:rFonts w:ascii="Arial" w:hAnsi="Arial" w:cs="Arial"/>
                <w:b/>
                <w:color w:val="7030A0"/>
                <w:sz w:val="52"/>
                <w:szCs w:val="52"/>
              </w:rPr>
              <w:t xml:space="preserve"> Scams </w:t>
            </w:r>
          </w:p>
          <w:p w14:paraId="1727D27E" w14:textId="564BE3CE" w:rsidR="00CE0858" w:rsidRPr="00CE0858" w:rsidRDefault="00C91061" w:rsidP="00CE0858">
            <w:pPr>
              <w:shd w:val="clear" w:color="auto" w:fill="FFFFFF"/>
              <w:spacing w:line="288" w:lineRule="auto"/>
              <w:jc w:val="both"/>
              <w:rPr>
                <w:rFonts w:ascii="Arial" w:eastAsia="Calibri" w:hAnsi="Arial" w:cs="Arial"/>
                <w:sz w:val="24"/>
                <w:szCs w:val="24"/>
              </w:rPr>
            </w:pPr>
            <w:r>
              <w:rPr>
                <w:rFonts w:ascii="Arial" w:hAnsi="Arial" w:cs="Arial"/>
                <w:sz w:val="24"/>
                <w:szCs w:val="24"/>
              </w:rPr>
              <w:t>Trading Standards are warning telecare customers to be aware of fraudsters taking advantage of the digital switchover</w:t>
            </w:r>
            <w:r w:rsidR="00352C31">
              <w:rPr>
                <w:rFonts w:ascii="Arial" w:hAnsi="Arial" w:cs="Arial"/>
                <w:sz w:val="24"/>
                <w:szCs w:val="24"/>
              </w:rPr>
              <w:t>, as it seems that they</w:t>
            </w:r>
            <w:r w:rsidR="00352C31" w:rsidRPr="00352C31">
              <w:rPr>
                <w:rFonts w:ascii="Arial" w:hAnsi="Arial" w:cs="Arial"/>
                <w:sz w:val="24"/>
                <w:szCs w:val="24"/>
              </w:rPr>
              <w:t xml:space="preserve"> are trying to take advantage </w:t>
            </w:r>
            <w:r w:rsidR="00D06B48">
              <w:rPr>
                <w:rFonts w:ascii="Arial" w:hAnsi="Arial" w:cs="Arial"/>
                <w:sz w:val="24"/>
                <w:szCs w:val="24"/>
              </w:rPr>
              <w:t xml:space="preserve">by </w:t>
            </w:r>
            <w:r w:rsidR="00352C31" w:rsidRPr="00352C31">
              <w:rPr>
                <w:rFonts w:ascii="Arial" w:hAnsi="Arial" w:cs="Arial"/>
                <w:sz w:val="24"/>
                <w:szCs w:val="24"/>
              </w:rPr>
              <w:t>trick</w:t>
            </w:r>
            <w:r w:rsidR="00D06B48">
              <w:rPr>
                <w:rFonts w:ascii="Arial" w:hAnsi="Arial" w:cs="Arial"/>
                <w:sz w:val="24"/>
                <w:szCs w:val="24"/>
              </w:rPr>
              <w:t>ing</w:t>
            </w:r>
            <w:r w:rsidR="00352C31" w:rsidRPr="00352C31">
              <w:rPr>
                <w:rFonts w:ascii="Arial" w:hAnsi="Arial" w:cs="Arial"/>
                <w:sz w:val="24"/>
                <w:szCs w:val="24"/>
              </w:rPr>
              <w:t xml:space="preserve"> vulnerable residents into giving out personal information</w:t>
            </w:r>
            <w:r w:rsidR="0018205A">
              <w:rPr>
                <w:rFonts w:ascii="Arial" w:hAnsi="Arial" w:cs="Arial"/>
                <w:sz w:val="24"/>
                <w:szCs w:val="24"/>
              </w:rPr>
              <w:t>, and even</w:t>
            </w:r>
            <w:r w:rsidR="00352C31" w:rsidRPr="00352C31">
              <w:rPr>
                <w:rFonts w:ascii="Arial" w:hAnsi="Arial" w:cs="Arial"/>
                <w:sz w:val="24"/>
                <w:szCs w:val="24"/>
              </w:rPr>
              <w:t xml:space="preserve"> their bank details. </w:t>
            </w:r>
            <w:r w:rsidR="00CE0858" w:rsidRPr="00CE0858">
              <w:rPr>
                <w:rFonts w:ascii="Arial" w:eastAsia="Calibri" w:hAnsi="Arial" w:cs="Arial"/>
                <w:sz w:val="24"/>
                <w:szCs w:val="24"/>
              </w:rPr>
              <w:t>Between now and 2025 telephone providers will be moving their customers from old analogue landlines over to new upgraded landline services using digital technolog</w:t>
            </w:r>
            <w:r w:rsidR="009C5EDE">
              <w:rPr>
                <w:rFonts w:ascii="Arial" w:eastAsia="Calibri" w:hAnsi="Arial" w:cs="Arial"/>
                <w:sz w:val="24"/>
                <w:szCs w:val="24"/>
              </w:rPr>
              <w:t xml:space="preserve">y. </w:t>
            </w:r>
            <w:r w:rsidR="00EF3731">
              <w:rPr>
                <w:rFonts w:ascii="Arial" w:eastAsia="Calibri" w:hAnsi="Arial" w:cs="Arial"/>
                <w:sz w:val="24"/>
                <w:szCs w:val="24"/>
              </w:rPr>
              <w:t xml:space="preserve">This </w:t>
            </w:r>
            <w:r w:rsidR="00EF3731" w:rsidRPr="00CE0858">
              <w:rPr>
                <w:rFonts w:ascii="Arial" w:eastAsia="Calibri" w:hAnsi="Arial" w:cs="Arial"/>
                <w:sz w:val="24"/>
                <w:szCs w:val="24"/>
              </w:rPr>
              <w:t>means</w:t>
            </w:r>
            <w:r w:rsidR="00CE0858" w:rsidRPr="00CE0858">
              <w:rPr>
                <w:rFonts w:ascii="Arial" w:eastAsia="Calibri" w:hAnsi="Arial" w:cs="Arial"/>
                <w:sz w:val="24"/>
                <w:szCs w:val="24"/>
              </w:rPr>
              <w:t xml:space="preserve"> services that rely on the old landline system such as home phones and healthcare devices will need to be switched over</w:t>
            </w:r>
            <w:r w:rsidR="009C5EDE">
              <w:rPr>
                <w:rFonts w:ascii="Arial" w:eastAsia="Calibri" w:hAnsi="Arial" w:cs="Arial"/>
                <w:sz w:val="24"/>
                <w:szCs w:val="24"/>
              </w:rPr>
              <w:t xml:space="preserve">. </w:t>
            </w:r>
          </w:p>
          <w:p w14:paraId="2FFBD2A4" w14:textId="57D45399" w:rsidR="00352C31" w:rsidRDefault="009C5EDE" w:rsidP="00352C31">
            <w:pPr>
              <w:shd w:val="clear" w:color="auto" w:fill="FFFFFF" w:themeFill="background1"/>
              <w:spacing w:line="288" w:lineRule="auto"/>
              <w:jc w:val="both"/>
              <w:rPr>
                <w:rFonts w:ascii="Arial" w:hAnsi="Arial" w:cs="Arial"/>
                <w:sz w:val="24"/>
                <w:szCs w:val="24"/>
              </w:rPr>
            </w:pPr>
            <w:r>
              <w:rPr>
                <w:rFonts w:ascii="Arial" w:hAnsi="Arial" w:cs="Arial"/>
                <w:sz w:val="24"/>
                <w:szCs w:val="24"/>
              </w:rPr>
              <w:t>T</w:t>
            </w:r>
            <w:r w:rsidR="00352C31" w:rsidRPr="00352C31">
              <w:rPr>
                <w:rFonts w:ascii="Arial" w:hAnsi="Arial" w:cs="Arial"/>
                <w:sz w:val="24"/>
                <w:szCs w:val="24"/>
              </w:rPr>
              <w:t xml:space="preserve">he digital switchover is free of charge and residents should be aware that councils and their home care alarm providers or contractors will never ask for personal or financial information over the </w:t>
            </w:r>
            <w:r w:rsidR="00A24C04">
              <w:rPr>
                <w:rFonts w:ascii="Arial" w:hAnsi="Arial" w:cs="Arial"/>
                <w:sz w:val="24"/>
                <w:szCs w:val="24"/>
              </w:rPr>
              <w:t>tele</w:t>
            </w:r>
            <w:r w:rsidR="00352C31" w:rsidRPr="00352C31">
              <w:rPr>
                <w:rFonts w:ascii="Arial" w:hAnsi="Arial" w:cs="Arial"/>
                <w:sz w:val="24"/>
                <w:szCs w:val="24"/>
              </w:rPr>
              <w:t>phone.</w:t>
            </w:r>
            <w:r w:rsidR="00352C31">
              <w:rPr>
                <w:rFonts w:ascii="Arial" w:hAnsi="Arial" w:cs="Arial"/>
                <w:sz w:val="24"/>
                <w:szCs w:val="24"/>
              </w:rPr>
              <w:t xml:space="preserve"> </w:t>
            </w:r>
          </w:p>
          <w:p w14:paraId="61DDEB42" w14:textId="77777777" w:rsidR="001D3E41" w:rsidRDefault="001D3E41" w:rsidP="00352C31">
            <w:pPr>
              <w:shd w:val="clear" w:color="auto" w:fill="FFFFFF" w:themeFill="background1"/>
              <w:spacing w:line="288" w:lineRule="auto"/>
              <w:jc w:val="both"/>
              <w:rPr>
                <w:rFonts w:ascii="Arial" w:hAnsi="Arial" w:cs="Arial"/>
                <w:sz w:val="24"/>
                <w:szCs w:val="24"/>
              </w:rPr>
            </w:pPr>
          </w:p>
          <w:p w14:paraId="02DAA15B" w14:textId="7421E95B" w:rsidR="00C91061" w:rsidRDefault="006E7931" w:rsidP="00C91061">
            <w:pPr>
              <w:shd w:val="clear" w:color="auto" w:fill="FFFFFF" w:themeFill="background1"/>
              <w:spacing w:line="288"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14:anchorId="2743B226" wp14:editId="19031736">
                  <wp:simplePos x="0" y="0"/>
                  <wp:positionH relativeFrom="column">
                    <wp:posOffset>38100</wp:posOffset>
                  </wp:positionH>
                  <wp:positionV relativeFrom="paragraph">
                    <wp:posOffset>74930</wp:posOffset>
                  </wp:positionV>
                  <wp:extent cx="3516630" cy="1978025"/>
                  <wp:effectExtent l="38100" t="38100" r="45720" b="41275"/>
                  <wp:wrapTight wrapText="bothSides">
                    <wp:wrapPolygon edited="0">
                      <wp:start x="-234" y="-416"/>
                      <wp:lineTo x="-234" y="21843"/>
                      <wp:lineTo x="21764" y="21843"/>
                      <wp:lineTo x="21764" y="-416"/>
                      <wp:lineTo x="-234" y="-416"/>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6630" cy="1978025"/>
                          </a:xfrm>
                          <a:prstGeom prst="rect">
                            <a:avLst/>
                          </a:prstGeom>
                          <a:ln w="28575">
                            <a:solidFill>
                              <a:srgbClr val="7030A0"/>
                            </a:solidFill>
                          </a:ln>
                        </pic:spPr>
                      </pic:pic>
                    </a:graphicData>
                  </a:graphic>
                  <wp14:sizeRelH relativeFrom="margin">
                    <wp14:pctWidth>0</wp14:pctWidth>
                  </wp14:sizeRelH>
                  <wp14:sizeRelV relativeFrom="margin">
                    <wp14:pctHeight>0</wp14:pctHeight>
                  </wp14:sizeRelV>
                </wp:anchor>
              </w:drawing>
            </w:r>
            <w:r w:rsidR="00C91061" w:rsidRPr="00C91061">
              <w:rPr>
                <w:rFonts w:ascii="Arial" w:hAnsi="Arial" w:cs="Arial"/>
                <w:sz w:val="24"/>
                <w:szCs w:val="24"/>
              </w:rPr>
              <w:t xml:space="preserve">Charnwood Lifeline has been made aware that </w:t>
            </w:r>
            <w:r w:rsidR="007B00E4" w:rsidRPr="00C91061">
              <w:rPr>
                <w:rFonts w:ascii="Arial" w:hAnsi="Arial" w:cs="Arial"/>
                <w:sz w:val="24"/>
                <w:szCs w:val="24"/>
              </w:rPr>
              <w:t>several</w:t>
            </w:r>
            <w:r w:rsidR="00C91061" w:rsidRPr="00C91061">
              <w:rPr>
                <w:rFonts w:ascii="Arial" w:hAnsi="Arial" w:cs="Arial"/>
                <w:sz w:val="24"/>
                <w:szCs w:val="24"/>
              </w:rPr>
              <w:t xml:space="preserve"> customers have recently received calls from someone claiming to be from a lifeline company. During the phone call the caller stressed the need to update the customer’s lifeline unit from an analogue to a digital unit, </w:t>
            </w:r>
            <w:r w:rsidR="003A1168">
              <w:rPr>
                <w:rFonts w:ascii="Arial" w:hAnsi="Arial" w:cs="Arial"/>
                <w:sz w:val="24"/>
                <w:szCs w:val="24"/>
              </w:rPr>
              <w:t xml:space="preserve">and </w:t>
            </w:r>
            <w:r w:rsidR="00C91061" w:rsidRPr="00C91061">
              <w:rPr>
                <w:rFonts w:ascii="Arial" w:hAnsi="Arial" w:cs="Arial"/>
                <w:sz w:val="24"/>
                <w:szCs w:val="24"/>
              </w:rPr>
              <w:t>they then asked the customer to disclose their bank details.</w:t>
            </w:r>
          </w:p>
          <w:p w14:paraId="565BD83C" w14:textId="50D0B97E" w:rsidR="005A2B83" w:rsidRPr="00C91061" w:rsidRDefault="005A2B83" w:rsidP="00C91061">
            <w:pPr>
              <w:shd w:val="clear" w:color="auto" w:fill="FFFFFF" w:themeFill="background1"/>
              <w:spacing w:line="288" w:lineRule="auto"/>
              <w:jc w:val="both"/>
              <w:rPr>
                <w:rFonts w:ascii="Arial" w:hAnsi="Arial" w:cs="Arial"/>
                <w:sz w:val="24"/>
                <w:szCs w:val="24"/>
              </w:rPr>
            </w:pPr>
          </w:p>
          <w:p w14:paraId="186CBF28" w14:textId="187000F0" w:rsidR="00C91061" w:rsidRPr="00C91061" w:rsidRDefault="00C91061" w:rsidP="00C91061">
            <w:pPr>
              <w:shd w:val="clear" w:color="auto" w:fill="FFFFFF" w:themeFill="background1"/>
              <w:spacing w:line="288" w:lineRule="auto"/>
              <w:jc w:val="both"/>
              <w:rPr>
                <w:rFonts w:ascii="Arial" w:hAnsi="Arial" w:cs="Arial"/>
                <w:sz w:val="24"/>
                <w:szCs w:val="24"/>
              </w:rPr>
            </w:pPr>
            <w:r w:rsidRPr="00C91061">
              <w:rPr>
                <w:rFonts w:ascii="Arial" w:hAnsi="Arial" w:cs="Arial"/>
                <w:sz w:val="24"/>
                <w:szCs w:val="24"/>
              </w:rPr>
              <w:t xml:space="preserve">Charnwood Lifeline is in the process of updating </w:t>
            </w:r>
            <w:r w:rsidR="00290B1A">
              <w:rPr>
                <w:rFonts w:ascii="Arial" w:hAnsi="Arial" w:cs="Arial"/>
                <w:sz w:val="24"/>
                <w:szCs w:val="24"/>
              </w:rPr>
              <w:t>their</w:t>
            </w:r>
            <w:r w:rsidRPr="00C91061">
              <w:rPr>
                <w:rFonts w:ascii="Arial" w:hAnsi="Arial" w:cs="Arial"/>
                <w:sz w:val="24"/>
                <w:szCs w:val="24"/>
              </w:rPr>
              <w:t xml:space="preserve"> equipment to a digital system, however </w:t>
            </w:r>
            <w:r w:rsidR="00F356DB">
              <w:rPr>
                <w:rFonts w:ascii="Arial" w:hAnsi="Arial" w:cs="Arial"/>
                <w:b/>
                <w:bCs/>
                <w:sz w:val="24"/>
                <w:szCs w:val="24"/>
              </w:rPr>
              <w:t>they</w:t>
            </w:r>
            <w:r w:rsidRPr="00C91061">
              <w:rPr>
                <w:rFonts w:ascii="Arial" w:hAnsi="Arial" w:cs="Arial"/>
                <w:b/>
                <w:bCs/>
                <w:sz w:val="24"/>
                <w:szCs w:val="24"/>
              </w:rPr>
              <w:t xml:space="preserve"> will never call you to ask you to disclose your bank details.</w:t>
            </w:r>
          </w:p>
          <w:p w14:paraId="1EEE239F" w14:textId="11D92ECB" w:rsidR="00C91061" w:rsidRDefault="00C91061" w:rsidP="00C91061">
            <w:pPr>
              <w:shd w:val="clear" w:color="auto" w:fill="FFFFFF" w:themeFill="background1"/>
              <w:spacing w:line="288" w:lineRule="auto"/>
              <w:jc w:val="both"/>
              <w:rPr>
                <w:rFonts w:ascii="Arial" w:hAnsi="Arial" w:cs="Arial"/>
                <w:sz w:val="24"/>
                <w:szCs w:val="24"/>
              </w:rPr>
            </w:pPr>
            <w:r w:rsidRPr="00C91061">
              <w:rPr>
                <w:rFonts w:ascii="Arial" w:hAnsi="Arial" w:cs="Arial"/>
                <w:sz w:val="24"/>
                <w:szCs w:val="24"/>
              </w:rPr>
              <w:t xml:space="preserve">If you receive a call of this nature, </w:t>
            </w:r>
            <w:r w:rsidR="00F356DB">
              <w:rPr>
                <w:rFonts w:ascii="Arial" w:hAnsi="Arial" w:cs="Arial"/>
                <w:sz w:val="24"/>
                <w:szCs w:val="24"/>
              </w:rPr>
              <w:t xml:space="preserve">do </w:t>
            </w:r>
            <w:r w:rsidRPr="00C91061">
              <w:rPr>
                <w:rFonts w:ascii="Arial" w:hAnsi="Arial" w:cs="Arial"/>
                <w:sz w:val="24"/>
                <w:szCs w:val="24"/>
              </w:rPr>
              <w:t>not</w:t>
            </w:r>
            <w:r w:rsidR="00F356DB">
              <w:rPr>
                <w:rFonts w:ascii="Arial" w:hAnsi="Arial" w:cs="Arial"/>
                <w:sz w:val="24"/>
                <w:szCs w:val="24"/>
              </w:rPr>
              <w:t xml:space="preserve"> </w:t>
            </w:r>
            <w:r w:rsidRPr="00C91061">
              <w:rPr>
                <w:rFonts w:ascii="Arial" w:hAnsi="Arial" w:cs="Arial"/>
                <w:sz w:val="24"/>
                <w:szCs w:val="24"/>
              </w:rPr>
              <w:t>disclose your bank details or any personal information. We would also encourage you to make your family aware if you a receive one of these calls.</w:t>
            </w:r>
          </w:p>
          <w:p w14:paraId="1A7BE55B" w14:textId="77777777" w:rsidR="00290B1A" w:rsidRDefault="00290B1A" w:rsidP="00C91061">
            <w:pPr>
              <w:shd w:val="clear" w:color="auto" w:fill="FFFFFF" w:themeFill="background1"/>
              <w:spacing w:line="288" w:lineRule="auto"/>
              <w:jc w:val="both"/>
              <w:rPr>
                <w:rFonts w:ascii="Arial" w:hAnsi="Arial" w:cs="Arial"/>
                <w:sz w:val="24"/>
                <w:szCs w:val="24"/>
              </w:rPr>
            </w:pPr>
          </w:p>
          <w:p w14:paraId="09BEC344" w14:textId="38DA7F4C" w:rsidR="00FF62F0" w:rsidRPr="007267CB" w:rsidRDefault="00290B1A" w:rsidP="00FF62F0">
            <w:pPr>
              <w:shd w:val="clear" w:color="auto" w:fill="FFFFFF" w:themeFill="background1"/>
              <w:spacing w:line="288" w:lineRule="auto"/>
              <w:jc w:val="both"/>
              <w:rPr>
                <w:rFonts w:ascii="Arial" w:hAnsi="Arial" w:cs="Arial"/>
                <w:sz w:val="24"/>
                <w:szCs w:val="24"/>
              </w:rPr>
            </w:pPr>
            <w:r w:rsidRPr="007267CB">
              <w:rPr>
                <w:rFonts w:ascii="Arial" w:hAnsi="Arial" w:cs="Arial"/>
                <w:sz w:val="24"/>
                <w:szCs w:val="24"/>
              </w:rPr>
              <w:t>Don’t assume a call is genuine if the cold caller already knows your name and address, and to further gain your trust, they may say they're a local health worker, from the Council or a lifeline provider.</w:t>
            </w:r>
          </w:p>
          <w:p w14:paraId="7B9BB4EE" w14:textId="593340C3" w:rsidR="00FF62F0" w:rsidRPr="00C91061" w:rsidRDefault="0018205A" w:rsidP="00FF62F0">
            <w:pPr>
              <w:shd w:val="clear" w:color="auto" w:fill="FFFFFF" w:themeFill="background1"/>
              <w:spacing w:line="288" w:lineRule="auto"/>
              <w:jc w:val="both"/>
              <w:rPr>
                <w:rFonts w:ascii="Arial" w:hAnsi="Arial" w:cs="Arial"/>
                <w:sz w:val="24"/>
                <w:szCs w:val="24"/>
              </w:rPr>
            </w:pPr>
            <w:r w:rsidRPr="007267CB">
              <w:rPr>
                <w:rFonts w:ascii="Arial" w:hAnsi="Arial" w:cs="Arial"/>
                <w:sz w:val="24"/>
                <w:szCs w:val="24"/>
              </w:rPr>
              <w:t>Other tactics</w:t>
            </w:r>
            <w:r w:rsidR="00FF62F0" w:rsidRPr="007267CB">
              <w:rPr>
                <w:rFonts w:ascii="Arial" w:hAnsi="Arial" w:cs="Arial"/>
                <w:sz w:val="24"/>
                <w:szCs w:val="24"/>
              </w:rPr>
              <w:t xml:space="preserve"> </w:t>
            </w:r>
            <w:r w:rsidR="00E87560" w:rsidRPr="007267CB">
              <w:rPr>
                <w:rFonts w:ascii="Arial" w:hAnsi="Arial" w:cs="Arial"/>
                <w:sz w:val="24"/>
                <w:szCs w:val="24"/>
              </w:rPr>
              <w:t>fraudsters</w:t>
            </w:r>
            <w:r w:rsidR="00FF62F0" w:rsidRPr="007267CB">
              <w:rPr>
                <w:rFonts w:ascii="Arial" w:hAnsi="Arial" w:cs="Arial"/>
                <w:sz w:val="24"/>
                <w:szCs w:val="24"/>
              </w:rPr>
              <w:t xml:space="preserve"> </w:t>
            </w:r>
            <w:r w:rsidRPr="007267CB">
              <w:rPr>
                <w:rFonts w:ascii="Arial" w:hAnsi="Arial" w:cs="Arial"/>
                <w:sz w:val="24"/>
                <w:szCs w:val="24"/>
              </w:rPr>
              <w:t xml:space="preserve">could </w:t>
            </w:r>
            <w:r w:rsidR="00FF62F0" w:rsidRPr="007267CB">
              <w:rPr>
                <w:rFonts w:ascii="Arial" w:hAnsi="Arial" w:cs="Arial"/>
                <w:sz w:val="24"/>
                <w:szCs w:val="24"/>
              </w:rPr>
              <w:t xml:space="preserve">use is to claim you're eligible for a free </w:t>
            </w:r>
            <w:r w:rsidR="00E87560" w:rsidRPr="007267CB">
              <w:rPr>
                <w:rFonts w:ascii="Arial" w:hAnsi="Arial" w:cs="Arial"/>
                <w:sz w:val="24"/>
                <w:szCs w:val="24"/>
              </w:rPr>
              <w:t xml:space="preserve">pendant </w:t>
            </w:r>
            <w:r w:rsidR="00FF62F0" w:rsidRPr="007267CB">
              <w:rPr>
                <w:rFonts w:ascii="Arial" w:hAnsi="Arial" w:cs="Arial"/>
                <w:sz w:val="24"/>
                <w:szCs w:val="24"/>
              </w:rPr>
              <w:t>alarm</w:t>
            </w:r>
            <w:r w:rsidR="00E87560" w:rsidRPr="007267CB">
              <w:rPr>
                <w:rFonts w:ascii="Arial" w:hAnsi="Arial" w:cs="Arial"/>
                <w:sz w:val="24"/>
                <w:szCs w:val="24"/>
              </w:rPr>
              <w:t xml:space="preserve">, or </w:t>
            </w:r>
            <w:r w:rsidR="009C5EDE" w:rsidRPr="007267CB">
              <w:rPr>
                <w:rFonts w:ascii="Arial" w:hAnsi="Arial" w:cs="Arial"/>
                <w:sz w:val="24"/>
                <w:szCs w:val="24"/>
              </w:rPr>
              <w:t xml:space="preserve">that you need </w:t>
            </w:r>
            <w:r w:rsidR="00E87560" w:rsidRPr="007267CB">
              <w:rPr>
                <w:rFonts w:ascii="Arial" w:hAnsi="Arial" w:cs="Arial"/>
                <w:sz w:val="24"/>
                <w:szCs w:val="24"/>
              </w:rPr>
              <w:t>an</w:t>
            </w:r>
            <w:r w:rsidR="009C5EDE" w:rsidRPr="007267CB">
              <w:rPr>
                <w:rFonts w:ascii="Arial" w:hAnsi="Arial" w:cs="Arial"/>
                <w:sz w:val="24"/>
                <w:szCs w:val="24"/>
              </w:rPr>
              <w:t xml:space="preserve"> upgrade of your equipment</w:t>
            </w:r>
            <w:r w:rsidR="00FF62F0" w:rsidRPr="007267CB">
              <w:rPr>
                <w:rFonts w:ascii="Arial" w:hAnsi="Arial" w:cs="Arial"/>
                <w:sz w:val="24"/>
                <w:szCs w:val="24"/>
              </w:rPr>
              <w:t>, asking for card details to cover the ongoing subscription costs or a one-off installation fee</w:t>
            </w:r>
            <w:r w:rsidR="00290B1A" w:rsidRPr="007267CB">
              <w:rPr>
                <w:rFonts w:ascii="Arial" w:hAnsi="Arial" w:cs="Arial"/>
                <w:sz w:val="24"/>
                <w:szCs w:val="24"/>
              </w:rPr>
              <w:t>. This could be to gain money, or get people stuck into a subscription trap.</w:t>
            </w:r>
            <w:r w:rsidR="00290B1A">
              <w:rPr>
                <w:rFonts w:ascii="Arial" w:hAnsi="Arial" w:cs="Arial"/>
                <w:sz w:val="24"/>
                <w:szCs w:val="24"/>
              </w:rPr>
              <w:t xml:space="preserve"> </w:t>
            </w:r>
          </w:p>
          <w:p w14:paraId="75C271FA" w14:textId="77777777" w:rsidR="00C91061" w:rsidRDefault="00C91061" w:rsidP="00C91061">
            <w:pPr>
              <w:shd w:val="clear" w:color="auto" w:fill="FFFFFF" w:themeFill="background1"/>
              <w:spacing w:line="288" w:lineRule="auto"/>
              <w:jc w:val="both"/>
              <w:rPr>
                <w:rFonts w:ascii="Arial" w:hAnsi="Arial" w:cs="Arial"/>
                <w:sz w:val="24"/>
                <w:szCs w:val="24"/>
              </w:rPr>
            </w:pPr>
          </w:p>
          <w:p w14:paraId="4CC5A4AF" w14:textId="1F84BF6C" w:rsidR="00C91061" w:rsidRDefault="00A82A53" w:rsidP="00C91061">
            <w:pPr>
              <w:shd w:val="clear" w:color="auto" w:fill="FFFFFF" w:themeFill="background1"/>
              <w:spacing w:line="288" w:lineRule="auto"/>
              <w:jc w:val="both"/>
              <w:rPr>
                <w:rFonts w:ascii="Arial" w:hAnsi="Arial" w:cs="Arial"/>
                <w:sz w:val="24"/>
                <w:szCs w:val="24"/>
              </w:rPr>
            </w:pPr>
            <w:r w:rsidRPr="00A82A53">
              <w:rPr>
                <w:rFonts w:ascii="Arial" w:hAnsi="Arial" w:cs="Arial"/>
                <w:sz w:val="24"/>
                <w:szCs w:val="24"/>
              </w:rPr>
              <w:t>If you have any concerns as a Charnwood Lifeline customer, please feel free to call the</w:t>
            </w:r>
            <w:r>
              <w:rPr>
                <w:rFonts w:ascii="Arial" w:hAnsi="Arial" w:cs="Arial"/>
                <w:sz w:val="24"/>
                <w:szCs w:val="24"/>
              </w:rPr>
              <w:t>ir</w:t>
            </w:r>
            <w:r w:rsidRPr="00A82A53">
              <w:rPr>
                <w:rFonts w:ascii="Arial" w:hAnsi="Arial" w:cs="Arial"/>
                <w:sz w:val="24"/>
                <w:szCs w:val="24"/>
              </w:rPr>
              <w:t xml:space="preserve"> office on 01509 643970.</w:t>
            </w:r>
          </w:p>
          <w:p w14:paraId="137EB886" w14:textId="5D0F3CB0" w:rsidR="00352C31" w:rsidRPr="00352C31" w:rsidRDefault="00601229" w:rsidP="00352C31">
            <w:pPr>
              <w:shd w:val="clear" w:color="auto" w:fill="FFFFFF" w:themeFill="background1"/>
              <w:spacing w:line="288" w:lineRule="auto"/>
              <w:jc w:val="both"/>
              <w:rPr>
                <w:rFonts w:ascii="Arial" w:hAnsi="Arial" w:cs="Arial"/>
                <w:sz w:val="24"/>
                <w:szCs w:val="24"/>
              </w:rPr>
            </w:pPr>
            <w:r w:rsidRPr="00352C31">
              <w:rPr>
                <w:rFonts w:ascii="Arial" w:hAnsi="Arial" w:cs="Arial"/>
                <w:sz w:val="24"/>
                <w:szCs w:val="24"/>
              </w:rPr>
              <w:t>Please be vigilant to these sorts of scams, and please report any concerns you may have to the Citizens Advice Consumer Helpline on 0808 223 1133</w:t>
            </w:r>
          </w:p>
          <w:p w14:paraId="29E315F0" w14:textId="4E02091A" w:rsidR="00915060" w:rsidRDefault="00A17E0B" w:rsidP="004A218F">
            <w:pPr>
              <w:pStyle w:val="BasicParagraph"/>
              <w:rPr>
                <w:rFonts w:ascii="Arial" w:hAnsi="Arial" w:cs="Arial"/>
                <w:b/>
                <w:color w:val="7030A0"/>
                <w:sz w:val="52"/>
                <w:szCs w:val="52"/>
              </w:rPr>
            </w:pPr>
            <w:r>
              <w:rPr>
                <w:rFonts w:ascii="Arial" w:hAnsi="Arial" w:cs="Arial"/>
                <w:bCs/>
              </w:rPr>
              <w:pict w14:anchorId="19F09D35">
                <v:rect id="_x0000_i1026" style="width:479.15pt;height:1pt" o:hralign="center" o:hrstd="t" o:hrnoshade="t" o:hr="t" fillcolor="#7030a0" stroked="f"/>
              </w:pict>
            </w:r>
          </w:p>
          <w:bookmarkEnd w:id="2"/>
          <w:p w14:paraId="78944C43" w14:textId="11297DB3" w:rsidR="00742BDF" w:rsidRPr="00833534" w:rsidRDefault="00E774C1" w:rsidP="00742BDF">
            <w:pPr>
              <w:pStyle w:val="BasicParagraph"/>
              <w:rPr>
                <w:rFonts w:ascii="Arial" w:hAnsi="Arial" w:cs="Arial"/>
                <w:b/>
                <w:bCs/>
                <w:color w:val="7030A0"/>
                <w:sz w:val="52"/>
                <w:szCs w:val="52"/>
              </w:rPr>
            </w:pPr>
            <w:r>
              <w:rPr>
                <w:rFonts w:ascii="Arial" w:hAnsi="Arial" w:cs="Arial"/>
                <w:b/>
                <w:bCs/>
                <w:color w:val="7030A0"/>
                <w:sz w:val="52"/>
                <w:szCs w:val="52"/>
              </w:rPr>
              <w:t xml:space="preserve">Action Fraud </w:t>
            </w:r>
            <w:r w:rsidR="0018205A">
              <w:rPr>
                <w:rFonts w:ascii="Arial" w:hAnsi="Arial" w:cs="Arial"/>
                <w:b/>
                <w:bCs/>
                <w:color w:val="7030A0"/>
                <w:sz w:val="52"/>
                <w:szCs w:val="52"/>
              </w:rPr>
              <w:t>Campaign</w:t>
            </w:r>
          </w:p>
          <w:p w14:paraId="2BED5838" w14:textId="7D14867A" w:rsidR="00E774C1" w:rsidRPr="00E774C1" w:rsidRDefault="00E774C1" w:rsidP="00E774C1">
            <w:pPr>
              <w:pStyle w:val="BasicParagraph"/>
              <w:rPr>
                <w:rFonts w:ascii="Arial" w:hAnsi="Arial" w:cs="Arial"/>
                <w:sz w:val="24"/>
                <w:szCs w:val="24"/>
                <w:shd w:val="clear" w:color="auto" w:fill="FFFFFF"/>
              </w:rPr>
            </w:pPr>
            <w:r w:rsidRPr="00E774C1">
              <w:rPr>
                <w:rFonts w:ascii="Arial" w:hAnsi="Arial" w:cs="Arial"/>
                <w:sz w:val="24"/>
                <w:szCs w:val="24"/>
                <w:shd w:val="clear" w:color="auto" w:fill="FFFFFF"/>
              </w:rPr>
              <w:t>Action Fraud urges the public to continue reporting phishing emails</w:t>
            </w:r>
            <w:r w:rsidR="006B098D">
              <w:rPr>
                <w:rFonts w:ascii="Arial" w:hAnsi="Arial" w:cs="Arial"/>
                <w:sz w:val="24"/>
                <w:szCs w:val="24"/>
                <w:shd w:val="clear" w:color="auto" w:fill="FFFFFF"/>
              </w:rPr>
              <w:t xml:space="preserve">. </w:t>
            </w:r>
            <w:r w:rsidRPr="00E774C1">
              <w:rPr>
                <w:rFonts w:ascii="Arial" w:hAnsi="Arial" w:cs="Arial"/>
                <w:sz w:val="24"/>
                <w:szCs w:val="24"/>
                <w:shd w:val="clear" w:color="auto" w:fill="FFFFFF"/>
              </w:rPr>
              <w:t>Over 32 million phishing emails have been reported to the Suspicious Email Reporting Service (SERS)</w:t>
            </w:r>
            <w:r w:rsidR="0018205A">
              <w:rPr>
                <w:rFonts w:ascii="Arial" w:hAnsi="Arial" w:cs="Arial"/>
                <w:sz w:val="24"/>
                <w:szCs w:val="24"/>
                <w:shd w:val="clear" w:color="auto" w:fill="FFFFFF"/>
              </w:rPr>
              <w:t xml:space="preserve">, </w:t>
            </w:r>
            <w:r w:rsidR="00865D10">
              <w:rPr>
                <w:rFonts w:ascii="Arial" w:hAnsi="Arial" w:cs="Arial"/>
                <w:sz w:val="24"/>
                <w:szCs w:val="24"/>
                <w:shd w:val="clear" w:color="auto" w:fill="FFFFFF"/>
              </w:rPr>
              <w:t xml:space="preserve">which </w:t>
            </w:r>
            <w:r w:rsidR="007745E6">
              <w:rPr>
                <w:rFonts w:ascii="Arial" w:hAnsi="Arial" w:cs="Arial"/>
                <w:sz w:val="24"/>
                <w:szCs w:val="24"/>
                <w:shd w:val="clear" w:color="auto" w:fill="FFFFFF"/>
              </w:rPr>
              <w:t>has</w:t>
            </w:r>
            <w:r w:rsidR="0018205A" w:rsidRPr="0018205A">
              <w:rPr>
                <w:rFonts w:ascii="Arial" w:hAnsi="Arial" w:cs="Arial"/>
                <w:sz w:val="24"/>
                <w:szCs w:val="24"/>
                <w:shd w:val="clear" w:color="auto" w:fill="FFFFFF"/>
              </w:rPr>
              <w:t xml:space="preserve"> led to more than 329,000 websites addresses being removed by the National Cyber Security Centre</w:t>
            </w:r>
            <w:r w:rsidR="00E45F32">
              <w:rPr>
                <w:rFonts w:ascii="Arial" w:hAnsi="Arial" w:cs="Arial"/>
                <w:sz w:val="24"/>
                <w:szCs w:val="24"/>
                <w:shd w:val="clear" w:color="auto" w:fill="FFFFFF"/>
              </w:rPr>
              <w:t>.</w:t>
            </w:r>
          </w:p>
          <w:p w14:paraId="74A6D3C1" w14:textId="48D14578" w:rsidR="0018205A" w:rsidRDefault="0018205A" w:rsidP="007E5F7C">
            <w:pPr>
              <w:pStyle w:val="BasicParagraph"/>
              <w:jc w:val="both"/>
              <w:rPr>
                <w:rFonts w:ascii="Arial" w:hAnsi="Arial" w:cs="Arial"/>
                <w:sz w:val="24"/>
                <w:szCs w:val="24"/>
                <w:shd w:val="clear" w:color="auto" w:fill="FFFFFF"/>
              </w:rPr>
            </w:pPr>
          </w:p>
          <w:p w14:paraId="493FBD56" w14:textId="3E91BB56" w:rsidR="007E5F7C" w:rsidRPr="007E5F7C" w:rsidRDefault="0018205A" w:rsidP="007E5F7C">
            <w:pPr>
              <w:pStyle w:val="BasicParagraph"/>
              <w:jc w:val="both"/>
              <w:rPr>
                <w:rFonts w:ascii="Arial" w:hAnsi="Arial" w:cs="Arial"/>
                <w:sz w:val="24"/>
                <w:szCs w:val="24"/>
                <w:shd w:val="clear" w:color="auto" w:fill="FFFFFF"/>
              </w:rPr>
            </w:pPr>
            <w:r>
              <w:rPr>
                <w:rFonts w:ascii="Arial" w:hAnsi="Arial" w:cs="Arial"/>
                <w:noProof/>
                <w:sz w:val="24"/>
                <w:szCs w:val="24"/>
                <w:shd w:val="clear" w:color="auto" w:fill="FFFFFF"/>
              </w:rPr>
              <w:drawing>
                <wp:anchor distT="0" distB="0" distL="114300" distR="114300" simplePos="0" relativeHeight="251660288" behindDoc="1" locked="0" layoutInCell="1" allowOverlap="1" wp14:anchorId="3CB74628" wp14:editId="269E3CDF">
                  <wp:simplePos x="0" y="0"/>
                  <wp:positionH relativeFrom="column">
                    <wp:posOffset>2783205</wp:posOffset>
                  </wp:positionH>
                  <wp:positionV relativeFrom="paragraph">
                    <wp:posOffset>20320</wp:posOffset>
                  </wp:positionV>
                  <wp:extent cx="3355975" cy="1885950"/>
                  <wp:effectExtent l="38100" t="38100" r="34925" b="38100"/>
                  <wp:wrapTight wrapText="bothSides">
                    <wp:wrapPolygon edited="0">
                      <wp:start x="-245" y="-436"/>
                      <wp:lineTo x="-245" y="21818"/>
                      <wp:lineTo x="21702" y="21818"/>
                      <wp:lineTo x="21702" y="-436"/>
                      <wp:lineTo x="-245" y="-436"/>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5975" cy="1885950"/>
                          </a:xfrm>
                          <a:prstGeom prst="rect">
                            <a:avLst/>
                          </a:prstGeom>
                          <a:ln w="28575">
                            <a:solidFill>
                              <a:srgbClr val="7030A0"/>
                            </a:solidFill>
                          </a:ln>
                        </pic:spPr>
                      </pic:pic>
                    </a:graphicData>
                  </a:graphic>
                  <wp14:sizeRelH relativeFrom="margin">
                    <wp14:pctWidth>0</wp14:pctWidth>
                  </wp14:sizeRelH>
                  <wp14:sizeRelV relativeFrom="margin">
                    <wp14:pctHeight>0</wp14:pctHeight>
                  </wp14:sizeRelV>
                </wp:anchor>
              </w:drawing>
            </w:r>
            <w:r w:rsidR="007E5F7C" w:rsidRPr="007E5F7C">
              <w:rPr>
                <w:rFonts w:ascii="Arial" w:hAnsi="Arial" w:cs="Arial"/>
                <w:sz w:val="24"/>
                <w:szCs w:val="24"/>
                <w:shd w:val="clear" w:color="auto" w:fill="FFFFFF"/>
              </w:rPr>
              <w:t xml:space="preserve">Action Fraud, the national fraud and cybercrime reporting service, launched a phishing awareness campaign </w:t>
            </w:r>
            <w:r w:rsidR="00D57FAE">
              <w:rPr>
                <w:rFonts w:ascii="Arial" w:hAnsi="Arial" w:cs="Arial"/>
                <w:sz w:val="24"/>
                <w:szCs w:val="24"/>
                <w:shd w:val="clear" w:color="auto" w:fill="FFFFFF"/>
              </w:rPr>
              <w:t xml:space="preserve">in </w:t>
            </w:r>
            <w:r w:rsidR="007E5F7C" w:rsidRPr="007E5F7C">
              <w:rPr>
                <w:rFonts w:ascii="Arial" w:hAnsi="Arial" w:cs="Arial"/>
                <w:sz w:val="24"/>
                <w:szCs w:val="24"/>
                <w:shd w:val="clear" w:color="auto" w:fill="FFFFFF"/>
              </w:rPr>
              <w:t>June 2024</w:t>
            </w:r>
            <w:r w:rsidR="00B633B8">
              <w:rPr>
                <w:rFonts w:ascii="Arial" w:hAnsi="Arial" w:cs="Arial"/>
                <w:sz w:val="24"/>
                <w:szCs w:val="24"/>
                <w:shd w:val="clear" w:color="auto" w:fill="FFFFFF"/>
              </w:rPr>
              <w:t>.</w:t>
            </w:r>
            <w:r w:rsidR="007E5F7C" w:rsidRPr="007E5F7C">
              <w:rPr>
                <w:rFonts w:ascii="Arial" w:hAnsi="Arial" w:cs="Arial"/>
                <w:sz w:val="24"/>
                <w:szCs w:val="24"/>
                <w:shd w:val="clear" w:color="auto" w:fill="FFFFFF"/>
              </w:rPr>
              <w:t xml:space="preserve"> </w:t>
            </w:r>
          </w:p>
          <w:p w14:paraId="0D77CC24" w14:textId="24467523" w:rsidR="007E5F7C" w:rsidRDefault="00B633B8" w:rsidP="00447CC5">
            <w:pPr>
              <w:pStyle w:val="BasicParagraph"/>
              <w:jc w:val="both"/>
              <w:rPr>
                <w:rFonts w:ascii="Arial" w:hAnsi="Arial" w:cs="Arial"/>
                <w:sz w:val="24"/>
                <w:szCs w:val="24"/>
                <w:shd w:val="clear" w:color="auto" w:fill="FFFFFF"/>
              </w:rPr>
            </w:pPr>
            <w:r>
              <w:rPr>
                <w:rFonts w:ascii="Arial" w:hAnsi="Arial" w:cs="Arial"/>
                <w:sz w:val="24"/>
                <w:szCs w:val="24"/>
                <w:shd w:val="clear" w:color="auto" w:fill="FFFFFF"/>
              </w:rPr>
              <w:t>Together with</w:t>
            </w:r>
            <w:r w:rsidRPr="007E5F7C">
              <w:rPr>
                <w:rFonts w:ascii="Arial" w:hAnsi="Arial" w:cs="Arial"/>
                <w:sz w:val="24"/>
                <w:szCs w:val="24"/>
                <w:shd w:val="clear" w:color="auto" w:fill="FFFFFF"/>
              </w:rPr>
              <w:t xml:space="preserve"> </w:t>
            </w:r>
            <w:r w:rsidR="007E5F7C" w:rsidRPr="007E5F7C">
              <w:rPr>
                <w:rFonts w:ascii="Arial" w:hAnsi="Arial" w:cs="Arial"/>
                <w:sz w:val="24"/>
                <w:szCs w:val="24"/>
                <w:shd w:val="clear" w:color="auto" w:fill="FFFFFF"/>
              </w:rPr>
              <w:t>emails, there has also been a huge number of text messages reported to 7726</w:t>
            </w:r>
            <w:r>
              <w:rPr>
                <w:rFonts w:ascii="Arial" w:hAnsi="Arial" w:cs="Arial"/>
                <w:sz w:val="24"/>
                <w:szCs w:val="24"/>
                <w:shd w:val="clear" w:color="auto" w:fill="FFFFFF"/>
              </w:rPr>
              <w:t xml:space="preserve">, which led to </w:t>
            </w:r>
            <w:r w:rsidR="007E5F7C" w:rsidRPr="007E5F7C">
              <w:rPr>
                <w:rFonts w:ascii="Arial" w:hAnsi="Arial" w:cs="Arial"/>
                <w:sz w:val="24"/>
                <w:szCs w:val="24"/>
                <w:shd w:val="clear" w:color="auto" w:fill="FFFFFF"/>
              </w:rPr>
              <w:t xml:space="preserve">more than 60,000 malicious websites </w:t>
            </w:r>
            <w:r>
              <w:rPr>
                <w:rFonts w:ascii="Arial" w:hAnsi="Arial" w:cs="Arial"/>
                <w:sz w:val="24"/>
                <w:szCs w:val="24"/>
                <w:shd w:val="clear" w:color="auto" w:fill="FFFFFF"/>
              </w:rPr>
              <w:t>being</w:t>
            </w:r>
            <w:r w:rsidR="007E5F7C" w:rsidRPr="007E5F7C">
              <w:rPr>
                <w:rFonts w:ascii="Arial" w:hAnsi="Arial" w:cs="Arial"/>
                <w:sz w:val="24"/>
                <w:szCs w:val="24"/>
                <w:shd w:val="clear" w:color="auto" w:fill="FFFFFF"/>
              </w:rPr>
              <w:t xml:space="preserve"> removed</w:t>
            </w:r>
            <w:r>
              <w:rPr>
                <w:rFonts w:ascii="Arial" w:hAnsi="Arial" w:cs="Arial"/>
                <w:sz w:val="24"/>
                <w:szCs w:val="24"/>
                <w:shd w:val="clear" w:color="auto" w:fill="FFFFFF"/>
              </w:rPr>
              <w:t xml:space="preserve"> from the internet. </w:t>
            </w:r>
            <w:r w:rsidR="007E5F7C" w:rsidRPr="007E5F7C">
              <w:rPr>
                <w:rFonts w:ascii="Arial" w:hAnsi="Arial" w:cs="Arial"/>
                <w:sz w:val="24"/>
                <w:szCs w:val="24"/>
                <w:shd w:val="clear" w:color="auto" w:fill="FFFFFF"/>
              </w:rPr>
              <w:t>This is a free service, offered by mobile network providers, allowing customers to forward suspicious text messages</w:t>
            </w:r>
            <w:r w:rsidR="000078A1">
              <w:rPr>
                <w:rFonts w:ascii="Arial" w:hAnsi="Arial" w:cs="Arial"/>
                <w:sz w:val="24"/>
                <w:szCs w:val="24"/>
                <w:shd w:val="clear" w:color="auto" w:fill="FFFFFF"/>
              </w:rPr>
              <w:t xml:space="preserve">. </w:t>
            </w:r>
          </w:p>
          <w:p w14:paraId="2B2B2E81" w14:textId="77777777" w:rsidR="00533DD5" w:rsidRDefault="00533DD5" w:rsidP="007E5F7C">
            <w:pPr>
              <w:pStyle w:val="BasicParagraph"/>
              <w:jc w:val="both"/>
              <w:rPr>
                <w:rFonts w:ascii="Arial" w:hAnsi="Arial" w:cs="Arial"/>
                <w:b/>
                <w:bCs/>
                <w:sz w:val="24"/>
                <w:szCs w:val="24"/>
                <w:shd w:val="clear" w:color="auto" w:fill="FFFFFF"/>
              </w:rPr>
            </w:pPr>
          </w:p>
          <w:p w14:paraId="547F5603" w14:textId="3D34BC5E" w:rsidR="007E5F7C" w:rsidRPr="007E5F7C" w:rsidRDefault="007E5F7C" w:rsidP="007E5F7C">
            <w:pPr>
              <w:pStyle w:val="BasicParagraph"/>
              <w:jc w:val="both"/>
              <w:rPr>
                <w:rFonts w:ascii="Arial" w:hAnsi="Arial" w:cs="Arial"/>
                <w:sz w:val="24"/>
                <w:szCs w:val="24"/>
                <w:shd w:val="clear" w:color="auto" w:fill="FFFFFF"/>
              </w:rPr>
            </w:pPr>
            <w:r w:rsidRPr="007E5F7C">
              <w:rPr>
                <w:rFonts w:ascii="Arial" w:hAnsi="Arial" w:cs="Arial"/>
                <w:b/>
                <w:bCs/>
                <w:sz w:val="24"/>
                <w:szCs w:val="24"/>
                <w:shd w:val="clear" w:color="auto" w:fill="FFFFFF"/>
              </w:rPr>
              <w:t>What is phishing?</w:t>
            </w:r>
          </w:p>
          <w:p w14:paraId="6D161A82" w14:textId="393B15FA" w:rsidR="007E5F7C" w:rsidRPr="007E5F7C" w:rsidRDefault="007E5F7C" w:rsidP="007E5F7C">
            <w:pPr>
              <w:pStyle w:val="BasicParagraph"/>
              <w:jc w:val="both"/>
              <w:rPr>
                <w:rFonts w:ascii="Arial" w:hAnsi="Arial" w:cs="Arial"/>
                <w:sz w:val="24"/>
                <w:szCs w:val="24"/>
                <w:shd w:val="clear" w:color="auto" w:fill="FFFFFF"/>
              </w:rPr>
            </w:pPr>
            <w:r w:rsidRPr="007E5F7C">
              <w:rPr>
                <w:rFonts w:ascii="Arial" w:hAnsi="Arial" w:cs="Arial"/>
                <w:sz w:val="24"/>
                <w:szCs w:val="24"/>
                <w:shd w:val="clear" w:color="auto" w:fill="FFFFFF"/>
              </w:rPr>
              <w:t>'Phishing', or ‘smishing’ is when criminals use scam emails, text messages,</w:t>
            </w:r>
            <w:r w:rsidR="00B633B8">
              <w:rPr>
                <w:rFonts w:ascii="Arial" w:hAnsi="Arial" w:cs="Arial"/>
                <w:sz w:val="24"/>
                <w:szCs w:val="24"/>
                <w:shd w:val="clear" w:color="auto" w:fill="FFFFFF"/>
              </w:rPr>
              <w:t xml:space="preserve"> </w:t>
            </w:r>
            <w:r w:rsidRPr="007E5F7C">
              <w:rPr>
                <w:rFonts w:ascii="Arial" w:hAnsi="Arial" w:cs="Arial"/>
                <w:sz w:val="24"/>
                <w:szCs w:val="24"/>
                <w:shd w:val="clear" w:color="auto" w:fill="FFFFFF"/>
              </w:rPr>
              <w:t>or phone calls to trick victims.</w:t>
            </w:r>
            <w:r w:rsidR="001B3442">
              <w:rPr>
                <w:rFonts w:ascii="Arial" w:hAnsi="Arial" w:cs="Arial"/>
                <w:sz w:val="24"/>
                <w:szCs w:val="24"/>
                <w:shd w:val="clear" w:color="auto" w:fill="FFFFFF"/>
              </w:rPr>
              <w:t xml:space="preserve"> It could be</w:t>
            </w:r>
            <w:r w:rsidRPr="007E5F7C">
              <w:rPr>
                <w:rFonts w:ascii="Arial" w:hAnsi="Arial" w:cs="Arial"/>
                <w:sz w:val="24"/>
                <w:szCs w:val="24"/>
                <w:shd w:val="clear" w:color="auto" w:fill="FFFFFF"/>
              </w:rPr>
              <w:t xml:space="preserve"> an email asking you to “verify” your bank account details, or a text message claiming you’ve missed a delivery and are required to pay a redelivery fee</w:t>
            </w:r>
            <w:r w:rsidR="007745E6">
              <w:rPr>
                <w:rFonts w:ascii="Arial" w:hAnsi="Arial" w:cs="Arial"/>
                <w:sz w:val="24"/>
                <w:szCs w:val="24"/>
                <w:shd w:val="clear" w:color="auto" w:fill="FFFFFF"/>
              </w:rPr>
              <w:t>;</w:t>
            </w:r>
            <w:r w:rsidRPr="007E5F7C">
              <w:rPr>
                <w:rFonts w:ascii="Arial" w:hAnsi="Arial" w:cs="Arial"/>
                <w:sz w:val="24"/>
                <w:szCs w:val="24"/>
                <w:shd w:val="clear" w:color="auto" w:fill="FFFFFF"/>
              </w:rPr>
              <w:t xml:space="preserve"> the goal is to trick you into revealing personal and financial information.</w:t>
            </w:r>
          </w:p>
          <w:p w14:paraId="0403ECAF" w14:textId="32C15BC0" w:rsidR="007E5F7C" w:rsidRPr="007E5F7C" w:rsidRDefault="00B633B8" w:rsidP="007E5F7C">
            <w:pPr>
              <w:pStyle w:val="BasicParagraph"/>
              <w:jc w:val="both"/>
              <w:rPr>
                <w:rFonts w:ascii="Arial" w:hAnsi="Arial" w:cs="Arial"/>
                <w:sz w:val="24"/>
                <w:szCs w:val="24"/>
                <w:shd w:val="clear" w:color="auto" w:fill="FFFFFF"/>
              </w:rPr>
            </w:pPr>
            <w:r>
              <w:rPr>
                <w:rFonts w:ascii="Arial" w:hAnsi="Arial" w:cs="Arial"/>
                <w:sz w:val="24"/>
                <w:szCs w:val="24"/>
                <w:shd w:val="clear" w:color="auto" w:fill="FFFFFF"/>
              </w:rPr>
              <w:t xml:space="preserve">For example, </w:t>
            </w:r>
            <w:r w:rsidR="000078A1">
              <w:rPr>
                <w:rFonts w:ascii="Arial" w:hAnsi="Arial" w:cs="Arial"/>
                <w:sz w:val="24"/>
                <w:szCs w:val="24"/>
                <w:shd w:val="clear" w:color="auto" w:fill="FFFFFF"/>
              </w:rPr>
              <w:t>victims have</w:t>
            </w:r>
            <w:r w:rsidR="007745E6">
              <w:rPr>
                <w:rFonts w:ascii="Arial" w:hAnsi="Arial" w:cs="Arial"/>
                <w:sz w:val="24"/>
                <w:szCs w:val="24"/>
                <w:shd w:val="clear" w:color="auto" w:fill="FFFFFF"/>
              </w:rPr>
              <w:t xml:space="preserve"> </w:t>
            </w:r>
            <w:r w:rsidR="007E5F7C" w:rsidRPr="007E5F7C">
              <w:rPr>
                <w:rFonts w:ascii="Arial" w:hAnsi="Arial" w:cs="Arial"/>
                <w:sz w:val="24"/>
                <w:szCs w:val="24"/>
                <w:shd w:val="clear" w:color="auto" w:fill="FFFFFF"/>
              </w:rPr>
              <w:t>lost more than £150</w:t>
            </w:r>
            <w:r w:rsidR="007745E6">
              <w:rPr>
                <w:rFonts w:ascii="Arial" w:hAnsi="Arial" w:cs="Arial"/>
                <w:sz w:val="24"/>
                <w:szCs w:val="24"/>
                <w:shd w:val="clear" w:color="auto" w:fill="FFFFFF"/>
              </w:rPr>
              <w:t xml:space="preserve"> each</w:t>
            </w:r>
            <w:r w:rsidR="007E5F7C" w:rsidRPr="007E5F7C">
              <w:rPr>
                <w:rFonts w:ascii="Arial" w:hAnsi="Arial" w:cs="Arial"/>
                <w:sz w:val="24"/>
                <w:szCs w:val="24"/>
                <w:shd w:val="clear" w:color="auto" w:fill="FFFFFF"/>
              </w:rPr>
              <w:t xml:space="preserve"> to a fake email claiming to be from TV Licensing. The email claimed that they needed to renew her TV licence as soon as possible. What made the phishing email so believable was that the victim’s TV licence had recently expired and the link in the </w:t>
            </w:r>
            <w:r w:rsidR="007745E6">
              <w:rPr>
                <w:rFonts w:ascii="Arial" w:hAnsi="Arial" w:cs="Arial"/>
                <w:sz w:val="24"/>
                <w:szCs w:val="24"/>
                <w:shd w:val="clear" w:color="auto" w:fill="FFFFFF"/>
              </w:rPr>
              <w:t xml:space="preserve">scam </w:t>
            </w:r>
            <w:r w:rsidR="007E5F7C" w:rsidRPr="007E5F7C">
              <w:rPr>
                <w:rFonts w:ascii="Arial" w:hAnsi="Arial" w:cs="Arial"/>
                <w:sz w:val="24"/>
                <w:szCs w:val="24"/>
                <w:shd w:val="clear" w:color="auto" w:fill="FFFFFF"/>
              </w:rPr>
              <w:t>email led to a fake TV Licensing website that replicated the real one.</w:t>
            </w:r>
          </w:p>
          <w:p w14:paraId="259BA801" w14:textId="77777777" w:rsidR="007E5F7C" w:rsidRPr="007E5F7C" w:rsidRDefault="007E5F7C" w:rsidP="007E5F7C">
            <w:pPr>
              <w:pStyle w:val="BasicParagraph"/>
              <w:jc w:val="both"/>
              <w:rPr>
                <w:rFonts w:ascii="Arial" w:hAnsi="Arial" w:cs="Arial"/>
                <w:sz w:val="24"/>
                <w:szCs w:val="24"/>
                <w:shd w:val="clear" w:color="auto" w:fill="FFFFFF"/>
              </w:rPr>
            </w:pPr>
            <w:r w:rsidRPr="007E5F7C">
              <w:rPr>
                <w:rFonts w:ascii="Arial" w:hAnsi="Arial" w:cs="Arial"/>
                <w:b/>
                <w:bCs/>
                <w:sz w:val="24"/>
                <w:szCs w:val="24"/>
                <w:shd w:val="clear" w:color="auto" w:fill="FFFFFF"/>
              </w:rPr>
              <w:t>How can you protect yourself?</w:t>
            </w:r>
          </w:p>
          <w:p w14:paraId="5F88EB34" w14:textId="3825D218" w:rsidR="007E5F7C" w:rsidRPr="007E5F7C" w:rsidRDefault="007E5F7C" w:rsidP="007E5F7C">
            <w:pPr>
              <w:pStyle w:val="BasicParagraph"/>
              <w:jc w:val="both"/>
              <w:rPr>
                <w:rFonts w:ascii="Arial" w:hAnsi="Arial" w:cs="Arial"/>
                <w:sz w:val="24"/>
                <w:szCs w:val="24"/>
                <w:shd w:val="clear" w:color="auto" w:fill="FFFFFF"/>
              </w:rPr>
            </w:pPr>
            <w:r w:rsidRPr="007E5F7C">
              <w:rPr>
                <w:rFonts w:ascii="Arial" w:hAnsi="Arial" w:cs="Arial"/>
                <w:sz w:val="24"/>
                <w:szCs w:val="24"/>
                <w:shd w:val="clear" w:color="auto" w:fill="FFFFFF"/>
              </w:rPr>
              <w:t xml:space="preserve">Fake emails and text messages </w:t>
            </w:r>
            <w:r w:rsidR="001B3442">
              <w:rPr>
                <w:rFonts w:ascii="Arial" w:hAnsi="Arial" w:cs="Arial"/>
                <w:sz w:val="24"/>
                <w:szCs w:val="24"/>
                <w:shd w:val="clear" w:color="auto" w:fill="FFFFFF"/>
              </w:rPr>
              <w:t>are becoming more</w:t>
            </w:r>
            <w:r w:rsidRPr="007E5F7C">
              <w:rPr>
                <w:rFonts w:ascii="Arial" w:hAnsi="Arial" w:cs="Arial"/>
                <w:sz w:val="24"/>
                <w:szCs w:val="24"/>
                <w:shd w:val="clear" w:color="auto" w:fill="FFFFFF"/>
              </w:rPr>
              <w:t xml:space="preserve"> difficult to spot as criminals are constantly creating genuine-looking messages.</w:t>
            </w:r>
          </w:p>
          <w:p w14:paraId="22B4169D" w14:textId="3A6B6074" w:rsidR="007E5F7C" w:rsidRPr="007E5F7C" w:rsidRDefault="007E5F7C" w:rsidP="007E5F7C">
            <w:pPr>
              <w:pStyle w:val="BasicParagraph"/>
              <w:jc w:val="both"/>
              <w:rPr>
                <w:rFonts w:ascii="Arial" w:hAnsi="Arial" w:cs="Arial"/>
                <w:sz w:val="24"/>
                <w:szCs w:val="24"/>
                <w:shd w:val="clear" w:color="auto" w:fill="FFFFFF"/>
              </w:rPr>
            </w:pPr>
            <w:r w:rsidRPr="007E5F7C">
              <w:rPr>
                <w:rFonts w:ascii="Arial" w:hAnsi="Arial" w:cs="Arial"/>
                <w:b/>
                <w:bCs/>
                <w:sz w:val="24"/>
                <w:szCs w:val="24"/>
                <w:shd w:val="clear" w:color="auto" w:fill="FFFFFF"/>
              </w:rPr>
              <w:lastRenderedPageBreak/>
              <w:t>Here</w:t>
            </w:r>
            <w:r w:rsidR="0051463F">
              <w:rPr>
                <w:rFonts w:ascii="Arial" w:hAnsi="Arial" w:cs="Arial"/>
                <w:b/>
                <w:bCs/>
                <w:sz w:val="24"/>
                <w:szCs w:val="24"/>
                <w:shd w:val="clear" w:color="auto" w:fill="FFFFFF"/>
              </w:rPr>
              <w:t xml:space="preserve"> is some</w:t>
            </w:r>
            <w:r w:rsidRPr="007E5F7C">
              <w:rPr>
                <w:rFonts w:ascii="Arial" w:hAnsi="Arial" w:cs="Arial"/>
                <w:b/>
                <w:bCs/>
                <w:sz w:val="24"/>
                <w:szCs w:val="24"/>
                <w:shd w:val="clear" w:color="auto" w:fill="FFFFFF"/>
              </w:rPr>
              <w:t xml:space="preserve"> practical advice </w:t>
            </w:r>
            <w:r w:rsidR="0018318B">
              <w:rPr>
                <w:rFonts w:ascii="Arial" w:hAnsi="Arial" w:cs="Arial"/>
                <w:b/>
                <w:bCs/>
                <w:sz w:val="24"/>
                <w:szCs w:val="24"/>
                <w:shd w:val="clear" w:color="auto" w:fill="FFFFFF"/>
              </w:rPr>
              <w:t xml:space="preserve">that </w:t>
            </w:r>
            <w:r w:rsidRPr="007E5F7C">
              <w:rPr>
                <w:rFonts w:ascii="Arial" w:hAnsi="Arial" w:cs="Arial"/>
                <w:b/>
                <w:bCs/>
                <w:sz w:val="24"/>
                <w:szCs w:val="24"/>
                <w:shd w:val="clear" w:color="auto" w:fill="FFFFFF"/>
              </w:rPr>
              <w:t>you can follow when it comes to dealing with phishing</w:t>
            </w:r>
            <w:r w:rsidR="007745E6">
              <w:rPr>
                <w:rFonts w:ascii="Arial" w:hAnsi="Arial" w:cs="Arial"/>
                <w:b/>
                <w:bCs/>
                <w:sz w:val="24"/>
                <w:szCs w:val="24"/>
                <w:shd w:val="clear" w:color="auto" w:fill="FFFFFF"/>
              </w:rPr>
              <w:t>, and protect yourself from fraudsters:</w:t>
            </w:r>
          </w:p>
          <w:p w14:paraId="71D44E03" w14:textId="67558214" w:rsidR="007E5F7C" w:rsidRPr="007E5F7C" w:rsidRDefault="007E5F7C" w:rsidP="007E5F7C">
            <w:pPr>
              <w:pStyle w:val="BasicParagraph"/>
              <w:numPr>
                <w:ilvl w:val="0"/>
                <w:numId w:val="26"/>
              </w:numPr>
              <w:jc w:val="both"/>
              <w:rPr>
                <w:rFonts w:ascii="Arial" w:hAnsi="Arial" w:cs="Arial"/>
                <w:sz w:val="24"/>
                <w:szCs w:val="24"/>
                <w:shd w:val="clear" w:color="auto" w:fill="FFFFFF"/>
              </w:rPr>
            </w:pPr>
            <w:r w:rsidRPr="007E5F7C">
              <w:rPr>
                <w:rFonts w:ascii="Arial" w:hAnsi="Arial" w:cs="Arial"/>
                <w:sz w:val="24"/>
                <w:szCs w:val="24"/>
                <w:shd w:val="clear" w:color="auto" w:fill="FFFFFF"/>
              </w:rPr>
              <w:t>If you have any doubts about a message, contact the organisation directly using the contact details on their official website</w:t>
            </w:r>
            <w:r w:rsidR="007745E6">
              <w:rPr>
                <w:rFonts w:ascii="Arial" w:hAnsi="Arial" w:cs="Arial"/>
                <w:sz w:val="24"/>
                <w:szCs w:val="24"/>
                <w:shd w:val="clear" w:color="auto" w:fill="FFFFFF"/>
              </w:rPr>
              <w:t xml:space="preserve"> or from a recent bill or invoice you have received. </w:t>
            </w:r>
          </w:p>
          <w:p w14:paraId="3CDB596D" w14:textId="25727D7E" w:rsidR="007E5F7C" w:rsidRPr="002A654A" w:rsidRDefault="007E5F7C" w:rsidP="009D1BD7">
            <w:pPr>
              <w:pStyle w:val="BasicParagraph"/>
              <w:numPr>
                <w:ilvl w:val="0"/>
                <w:numId w:val="34"/>
              </w:numPr>
              <w:jc w:val="both"/>
              <w:rPr>
                <w:rFonts w:ascii="Arial" w:hAnsi="Arial" w:cs="Arial"/>
                <w:sz w:val="24"/>
                <w:szCs w:val="24"/>
                <w:shd w:val="clear" w:color="auto" w:fill="FFFFFF"/>
              </w:rPr>
            </w:pPr>
            <w:r w:rsidRPr="002A654A">
              <w:rPr>
                <w:rFonts w:ascii="Arial" w:hAnsi="Arial" w:cs="Arial"/>
                <w:sz w:val="24"/>
                <w:szCs w:val="24"/>
                <w:shd w:val="clear" w:color="auto" w:fill="FFFFFF"/>
              </w:rPr>
              <w:t>Do not use the number or web</w:t>
            </w:r>
            <w:r w:rsidR="00B633B8">
              <w:rPr>
                <w:rFonts w:ascii="Arial" w:hAnsi="Arial" w:cs="Arial"/>
                <w:sz w:val="24"/>
                <w:szCs w:val="24"/>
                <w:shd w:val="clear" w:color="auto" w:fill="FFFFFF"/>
              </w:rPr>
              <w:t>site link</w:t>
            </w:r>
            <w:r w:rsidRPr="002A654A">
              <w:rPr>
                <w:rFonts w:ascii="Arial" w:hAnsi="Arial" w:cs="Arial"/>
                <w:sz w:val="24"/>
                <w:szCs w:val="24"/>
                <w:shd w:val="clear" w:color="auto" w:fill="FFFFFF"/>
              </w:rPr>
              <w:t xml:space="preserve"> address in the message. Your bank, or any other official source, will not ask you to provide sensitive information by email</w:t>
            </w:r>
            <w:r w:rsidR="007745E6">
              <w:rPr>
                <w:rFonts w:ascii="Arial" w:hAnsi="Arial" w:cs="Arial"/>
                <w:sz w:val="24"/>
                <w:szCs w:val="24"/>
                <w:shd w:val="clear" w:color="auto" w:fill="FFFFFF"/>
              </w:rPr>
              <w:t xml:space="preserve"> or text message.</w:t>
            </w:r>
          </w:p>
          <w:p w14:paraId="4602784C" w14:textId="20345086" w:rsidR="007E5F7C" w:rsidRPr="007E5F7C" w:rsidRDefault="00B633B8" w:rsidP="007E5F7C">
            <w:pPr>
              <w:pStyle w:val="BasicParagraph"/>
              <w:numPr>
                <w:ilvl w:val="0"/>
                <w:numId w:val="28"/>
              </w:numPr>
              <w:jc w:val="both"/>
              <w:rPr>
                <w:rFonts w:ascii="Arial" w:hAnsi="Arial" w:cs="Arial"/>
                <w:sz w:val="24"/>
                <w:szCs w:val="24"/>
                <w:shd w:val="clear" w:color="auto" w:fill="FFFFFF"/>
              </w:rPr>
            </w:pPr>
            <w:r>
              <w:rPr>
                <w:rFonts w:ascii="Arial" w:hAnsi="Arial" w:cs="Arial"/>
                <w:sz w:val="24"/>
                <w:szCs w:val="24"/>
                <w:shd w:val="clear" w:color="auto" w:fill="FFFFFF"/>
              </w:rPr>
              <w:t>If you have r</w:t>
            </w:r>
            <w:r w:rsidR="007E5F7C" w:rsidRPr="007E5F7C">
              <w:rPr>
                <w:rFonts w:ascii="Arial" w:hAnsi="Arial" w:cs="Arial"/>
                <w:sz w:val="24"/>
                <w:szCs w:val="24"/>
                <w:shd w:val="clear" w:color="auto" w:fill="FFFFFF"/>
              </w:rPr>
              <w:t xml:space="preserve">eceived an email that doesn’t </w:t>
            </w:r>
            <w:r>
              <w:rPr>
                <w:rFonts w:ascii="Arial" w:hAnsi="Arial" w:cs="Arial"/>
                <w:sz w:val="24"/>
                <w:szCs w:val="24"/>
                <w:shd w:val="clear" w:color="auto" w:fill="FFFFFF"/>
              </w:rPr>
              <w:t>seem</w:t>
            </w:r>
            <w:r w:rsidR="007E5F7C" w:rsidRPr="007E5F7C">
              <w:rPr>
                <w:rFonts w:ascii="Arial" w:hAnsi="Arial" w:cs="Arial"/>
                <w:sz w:val="24"/>
                <w:szCs w:val="24"/>
                <w:shd w:val="clear" w:color="auto" w:fill="FFFFFF"/>
              </w:rPr>
              <w:t xml:space="preserve"> right</w:t>
            </w:r>
            <w:r>
              <w:rPr>
                <w:rFonts w:ascii="Arial" w:hAnsi="Arial" w:cs="Arial"/>
                <w:sz w:val="24"/>
                <w:szCs w:val="24"/>
                <w:shd w:val="clear" w:color="auto" w:fill="FFFFFF"/>
              </w:rPr>
              <w:t>, r</w:t>
            </w:r>
            <w:r w:rsidR="007E5F7C" w:rsidRPr="007E5F7C">
              <w:rPr>
                <w:rFonts w:ascii="Arial" w:hAnsi="Arial" w:cs="Arial"/>
                <w:sz w:val="24"/>
                <w:szCs w:val="24"/>
                <w:shd w:val="clear" w:color="auto" w:fill="FFFFFF"/>
              </w:rPr>
              <w:t>eport suspicious emails by forwarding them to: </w:t>
            </w:r>
            <w:r w:rsidR="007E5F7C" w:rsidRPr="00B633B8">
              <w:rPr>
                <w:rFonts w:ascii="Arial" w:hAnsi="Arial" w:cs="Arial"/>
                <w:b/>
                <w:bCs/>
                <w:sz w:val="24"/>
                <w:szCs w:val="24"/>
                <w:shd w:val="clear" w:color="auto" w:fill="FFFFFF"/>
              </w:rPr>
              <w:t>report@phishing.gov.uk</w:t>
            </w:r>
            <w:r w:rsidR="007E5F7C" w:rsidRPr="007E5F7C">
              <w:rPr>
                <w:rFonts w:ascii="Arial" w:hAnsi="Arial" w:cs="Arial"/>
                <w:sz w:val="24"/>
                <w:szCs w:val="24"/>
                <w:shd w:val="clear" w:color="auto" w:fill="FFFFFF"/>
              </w:rPr>
              <w:t xml:space="preserve">. Send emails to this address that </w:t>
            </w:r>
            <w:r>
              <w:rPr>
                <w:rFonts w:ascii="Arial" w:hAnsi="Arial" w:cs="Arial"/>
                <w:sz w:val="24"/>
                <w:szCs w:val="24"/>
                <w:shd w:val="clear" w:color="auto" w:fill="FFFFFF"/>
              </w:rPr>
              <w:t>look</w:t>
            </w:r>
            <w:r w:rsidR="007E5F7C" w:rsidRPr="007E5F7C">
              <w:rPr>
                <w:rFonts w:ascii="Arial" w:hAnsi="Arial" w:cs="Arial"/>
                <w:sz w:val="24"/>
                <w:szCs w:val="24"/>
                <w:shd w:val="clear" w:color="auto" w:fill="FFFFFF"/>
              </w:rPr>
              <w:t xml:space="preserve"> suspicious, even if you're not certain they're a scam – they will be checked.</w:t>
            </w:r>
          </w:p>
          <w:p w14:paraId="67CDE34F" w14:textId="77777777" w:rsidR="007E5F7C" w:rsidRPr="007E5F7C" w:rsidRDefault="007E5F7C" w:rsidP="007E5F7C">
            <w:pPr>
              <w:pStyle w:val="BasicParagraph"/>
              <w:numPr>
                <w:ilvl w:val="0"/>
                <w:numId w:val="28"/>
              </w:numPr>
              <w:jc w:val="both"/>
              <w:rPr>
                <w:rFonts w:ascii="Arial" w:hAnsi="Arial" w:cs="Arial"/>
                <w:sz w:val="24"/>
                <w:szCs w:val="24"/>
                <w:shd w:val="clear" w:color="auto" w:fill="FFFFFF"/>
              </w:rPr>
            </w:pPr>
            <w:r w:rsidRPr="007E5F7C">
              <w:rPr>
                <w:rFonts w:ascii="Arial" w:hAnsi="Arial" w:cs="Arial"/>
                <w:sz w:val="24"/>
                <w:szCs w:val="24"/>
                <w:shd w:val="clear" w:color="auto" w:fill="FFFFFF"/>
              </w:rPr>
              <w:t>Always report suspicious text messages or scam call numbers, free of charge, to 7726. Your provider can find out where the text came from and block or ban the sender.</w:t>
            </w:r>
          </w:p>
          <w:p w14:paraId="7DB690F0" w14:textId="321BC1BE" w:rsidR="007E5F7C" w:rsidRPr="007E5F7C" w:rsidRDefault="007E5F7C" w:rsidP="00533DD5">
            <w:pPr>
              <w:pStyle w:val="BasicParagraph"/>
              <w:numPr>
                <w:ilvl w:val="0"/>
                <w:numId w:val="33"/>
              </w:numPr>
              <w:jc w:val="both"/>
              <w:rPr>
                <w:rFonts w:ascii="Arial" w:hAnsi="Arial" w:cs="Arial"/>
                <w:sz w:val="24"/>
                <w:szCs w:val="24"/>
                <w:shd w:val="clear" w:color="auto" w:fill="FFFFFF"/>
              </w:rPr>
            </w:pPr>
            <w:r w:rsidRPr="007E5F7C">
              <w:rPr>
                <w:rFonts w:ascii="Arial" w:hAnsi="Arial" w:cs="Arial"/>
                <w:sz w:val="24"/>
                <w:szCs w:val="24"/>
                <w:shd w:val="clear" w:color="auto" w:fill="FFFFFF"/>
              </w:rPr>
              <w:t>To report a scam text, forward it to 7726 and then send the sender’s number when prompted.</w:t>
            </w:r>
          </w:p>
          <w:p w14:paraId="5FE3345B" w14:textId="77777777" w:rsidR="007E5F7C" w:rsidRPr="007E5F7C" w:rsidRDefault="007E5F7C" w:rsidP="00533DD5">
            <w:pPr>
              <w:pStyle w:val="BasicParagraph"/>
              <w:numPr>
                <w:ilvl w:val="0"/>
                <w:numId w:val="33"/>
              </w:numPr>
              <w:jc w:val="both"/>
              <w:rPr>
                <w:rFonts w:ascii="Arial" w:hAnsi="Arial" w:cs="Arial"/>
                <w:sz w:val="24"/>
                <w:szCs w:val="24"/>
                <w:shd w:val="clear" w:color="auto" w:fill="FFFFFF"/>
              </w:rPr>
            </w:pPr>
            <w:r w:rsidRPr="007E5F7C">
              <w:rPr>
                <w:rFonts w:ascii="Arial" w:hAnsi="Arial" w:cs="Arial"/>
                <w:sz w:val="24"/>
                <w:szCs w:val="24"/>
                <w:shd w:val="clear" w:color="auto" w:fill="FFFFFF"/>
              </w:rPr>
              <w:t>To report a scam call, simply text 7726 with the word ‘Call’ followed by the scam caller’s number.</w:t>
            </w:r>
          </w:p>
          <w:p w14:paraId="2A5C79ED" w14:textId="3F1CC77E" w:rsidR="007E5F7C" w:rsidRPr="007E5F7C" w:rsidRDefault="007E5F7C" w:rsidP="007E5F7C">
            <w:pPr>
              <w:pStyle w:val="BasicParagraph"/>
              <w:numPr>
                <w:ilvl w:val="0"/>
                <w:numId w:val="30"/>
              </w:numPr>
              <w:jc w:val="both"/>
              <w:rPr>
                <w:rFonts w:ascii="Arial" w:hAnsi="Arial" w:cs="Arial"/>
                <w:sz w:val="24"/>
                <w:szCs w:val="24"/>
                <w:shd w:val="clear" w:color="auto" w:fill="FFFFFF"/>
              </w:rPr>
            </w:pPr>
            <w:r w:rsidRPr="007E5F7C">
              <w:rPr>
                <w:rFonts w:ascii="Arial" w:hAnsi="Arial" w:cs="Arial"/>
                <w:sz w:val="24"/>
                <w:szCs w:val="24"/>
                <w:shd w:val="clear" w:color="auto" w:fill="FFFFFF"/>
              </w:rPr>
              <w:t>If you’ve lost money or provided financial information as a result of a phishing scam, notify your bank immediately and report it to Action Fraud at </w:t>
            </w:r>
            <w:hyperlink r:id="rId9" w:tgtFrame="_self" w:history="1">
              <w:r w:rsidRPr="007E5F7C">
                <w:rPr>
                  <w:rStyle w:val="Hyperlink"/>
                  <w:rFonts w:ascii="Arial" w:hAnsi="Arial" w:cs="Arial"/>
                  <w:sz w:val="24"/>
                  <w:szCs w:val="24"/>
                  <w:shd w:val="clear" w:color="auto" w:fill="FFFFFF"/>
                </w:rPr>
                <w:t>actionfraud.police.uk</w:t>
              </w:r>
            </w:hyperlink>
            <w:r w:rsidRPr="007E5F7C">
              <w:rPr>
                <w:rFonts w:ascii="Arial" w:hAnsi="Arial" w:cs="Arial"/>
                <w:sz w:val="24"/>
                <w:szCs w:val="24"/>
                <w:shd w:val="clear" w:color="auto" w:fill="FFFFFF"/>
              </w:rPr>
              <w:t xml:space="preserve"> or by calling 0300 123 2040. </w:t>
            </w:r>
          </w:p>
          <w:p w14:paraId="58D61E6C" w14:textId="77777777" w:rsidR="007E5F7C" w:rsidRDefault="007E5F7C" w:rsidP="00447CC5">
            <w:pPr>
              <w:pStyle w:val="BasicParagraph"/>
              <w:jc w:val="both"/>
              <w:rPr>
                <w:rFonts w:ascii="Arial" w:hAnsi="Arial" w:cs="Arial"/>
                <w:sz w:val="24"/>
                <w:szCs w:val="24"/>
                <w:shd w:val="clear" w:color="auto" w:fill="FFFFFF"/>
              </w:rPr>
            </w:pPr>
          </w:p>
          <w:p w14:paraId="5302B57B" w14:textId="69A9E720" w:rsidR="00A25C0B" w:rsidRDefault="00A17E0B" w:rsidP="00DA2DB7">
            <w:pPr>
              <w:pStyle w:val="BasicParagraph"/>
              <w:jc w:val="both"/>
              <w:rPr>
                <w:rFonts w:ascii="Arial" w:hAnsi="Arial" w:cs="Arial"/>
                <w:sz w:val="24"/>
                <w:szCs w:val="24"/>
                <w:shd w:val="clear" w:color="auto" w:fill="FFFFFF"/>
              </w:rPr>
            </w:pPr>
            <w:r>
              <w:rPr>
                <w:rFonts w:ascii="Arial" w:hAnsi="Arial" w:cs="Arial"/>
                <w:bCs/>
              </w:rPr>
              <w:pict w14:anchorId="28370B08">
                <v:rect id="_x0000_i1027" style="width:479.15pt;height:1pt" o:hralign="center" o:hrstd="t" o:hrnoshade="t" o:hr="t" fillcolor="#7030a0" stroked="f"/>
              </w:pict>
            </w:r>
          </w:p>
          <w:p w14:paraId="11A2E976" w14:textId="56C66451" w:rsidR="00A25C0B" w:rsidRDefault="00A25C0B" w:rsidP="00A25C0B">
            <w:pPr>
              <w:pStyle w:val="BasicParagraph"/>
              <w:jc w:val="both"/>
              <w:rPr>
                <w:rFonts w:ascii="Arial" w:hAnsi="Arial" w:cs="Arial"/>
                <w:sz w:val="24"/>
                <w:szCs w:val="24"/>
                <w:shd w:val="clear" w:color="auto" w:fill="FFFFFF"/>
              </w:rPr>
            </w:pPr>
            <w:r>
              <w:rPr>
                <w:rFonts w:ascii="Arial" w:hAnsi="Arial" w:cs="Arial"/>
                <w:b/>
                <w:bCs/>
                <w:color w:val="7030A0"/>
                <w:sz w:val="52"/>
                <w:szCs w:val="52"/>
              </w:rPr>
              <w:t xml:space="preserve">Caller at the </w:t>
            </w:r>
            <w:r w:rsidR="007745E6">
              <w:rPr>
                <w:rFonts w:ascii="Arial" w:hAnsi="Arial" w:cs="Arial"/>
                <w:b/>
                <w:bCs/>
                <w:color w:val="7030A0"/>
                <w:sz w:val="52"/>
                <w:szCs w:val="52"/>
              </w:rPr>
              <w:t>d</w:t>
            </w:r>
            <w:r>
              <w:rPr>
                <w:rFonts w:ascii="Arial" w:hAnsi="Arial" w:cs="Arial"/>
                <w:b/>
                <w:bCs/>
                <w:color w:val="7030A0"/>
                <w:sz w:val="52"/>
                <w:szCs w:val="52"/>
              </w:rPr>
              <w:t>oor?</w:t>
            </w:r>
          </w:p>
          <w:p w14:paraId="66BD7687" w14:textId="7C033FFC" w:rsidR="00A25C0B" w:rsidRPr="00A25C0B" w:rsidRDefault="00A25C0B" w:rsidP="00A25C0B">
            <w:pPr>
              <w:pStyle w:val="BasicParagraph"/>
              <w:jc w:val="both"/>
              <w:rPr>
                <w:rFonts w:ascii="Arial" w:hAnsi="Arial" w:cs="Arial"/>
                <w:sz w:val="24"/>
                <w:szCs w:val="24"/>
                <w:shd w:val="clear" w:color="auto" w:fill="FFFFFF"/>
              </w:rPr>
            </w:pPr>
            <w:r w:rsidRPr="00A25C0B">
              <w:rPr>
                <w:rFonts w:ascii="Arial" w:hAnsi="Arial" w:cs="Arial"/>
                <w:sz w:val="24"/>
                <w:szCs w:val="24"/>
                <w:shd w:val="clear" w:color="auto" w:fill="FFFFFF"/>
              </w:rPr>
              <w:t>Leicestershire County Council Trading Standards have seen a rise in complaints about rogue traders knocking</w:t>
            </w:r>
            <w:r w:rsidR="006B1CD9">
              <w:rPr>
                <w:rFonts w:ascii="Arial" w:hAnsi="Arial" w:cs="Arial"/>
                <w:sz w:val="24"/>
                <w:szCs w:val="24"/>
                <w:shd w:val="clear" w:color="auto" w:fill="FFFFFF"/>
              </w:rPr>
              <w:t xml:space="preserve"> on</w:t>
            </w:r>
            <w:r w:rsidRPr="00A25C0B">
              <w:rPr>
                <w:rFonts w:ascii="Arial" w:hAnsi="Arial" w:cs="Arial"/>
                <w:sz w:val="24"/>
                <w:szCs w:val="24"/>
                <w:shd w:val="clear" w:color="auto" w:fill="FFFFFF"/>
              </w:rPr>
              <w:t xml:space="preserve"> doors and offering to carry out home improvement works such as roofing</w:t>
            </w:r>
            <w:r w:rsidR="006B1CD9">
              <w:rPr>
                <w:rFonts w:ascii="Arial" w:hAnsi="Arial" w:cs="Arial"/>
                <w:sz w:val="24"/>
                <w:szCs w:val="24"/>
                <w:shd w:val="clear" w:color="auto" w:fill="FFFFFF"/>
              </w:rPr>
              <w:t xml:space="preserve">, </w:t>
            </w:r>
            <w:r w:rsidRPr="00A25C0B">
              <w:rPr>
                <w:rFonts w:ascii="Arial" w:hAnsi="Arial" w:cs="Arial"/>
                <w:sz w:val="24"/>
                <w:szCs w:val="24"/>
                <w:shd w:val="clear" w:color="auto" w:fill="FFFFFF"/>
              </w:rPr>
              <w:t xml:space="preserve">driveways or gardening work. Reports highlight that rogue traders are pushing consumers to have </w:t>
            </w:r>
            <w:r w:rsidR="00AB1BD5">
              <w:rPr>
                <w:rFonts w:ascii="Arial" w:hAnsi="Arial" w:cs="Arial"/>
                <w:sz w:val="24"/>
                <w:szCs w:val="24"/>
                <w:shd w:val="clear" w:color="auto" w:fill="FFFFFF"/>
              </w:rPr>
              <w:t xml:space="preserve">unnecessary </w:t>
            </w:r>
            <w:r w:rsidRPr="00A25C0B">
              <w:rPr>
                <w:rFonts w:ascii="Arial" w:hAnsi="Arial" w:cs="Arial"/>
                <w:sz w:val="24"/>
                <w:szCs w:val="24"/>
                <w:shd w:val="clear" w:color="auto" w:fill="FFFFFF"/>
              </w:rPr>
              <w:t xml:space="preserve">works done, </w:t>
            </w:r>
            <w:r w:rsidR="001F2704">
              <w:rPr>
                <w:rFonts w:ascii="Arial" w:hAnsi="Arial" w:cs="Arial"/>
                <w:sz w:val="24"/>
                <w:szCs w:val="24"/>
                <w:shd w:val="clear" w:color="auto" w:fill="FFFFFF"/>
              </w:rPr>
              <w:t>through</w:t>
            </w:r>
            <w:r w:rsidR="001F2704" w:rsidRPr="00A25C0B">
              <w:rPr>
                <w:rFonts w:ascii="Arial" w:hAnsi="Arial" w:cs="Arial"/>
                <w:sz w:val="24"/>
                <w:szCs w:val="24"/>
                <w:shd w:val="clear" w:color="auto" w:fill="FFFFFF"/>
              </w:rPr>
              <w:t xml:space="preserve"> </w:t>
            </w:r>
            <w:r w:rsidRPr="00A25C0B">
              <w:rPr>
                <w:rFonts w:ascii="Arial" w:hAnsi="Arial" w:cs="Arial"/>
                <w:sz w:val="24"/>
                <w:szCs w:val="24"/>
                <w:shd w:val="clear" w:color="auto" w:fill="FFFFFF"/>
              </w:rPr>
              <w:t xml:space="preserve">using scare mongering tactics </w:t>
            </w:r>
            <w:r>
              <w:rPr>
                <w:rFonts w:ascii="Arial" w:hAnsi="Arial" w:cs="Arial"/>
                <w:sz w:val="24"/>
                <w:szCs w:val="24"/>
                <w:shd w:val="clear" w:color="auto" w:fill="FFFFFF"/>
              </w:rPr>
              <w:t xml:space="preserve">by saying things </w:t>
            </w:r>
            <w:r w:rsidRPr="00A25C0B">
              <w:rPr>
                <w:rFonts w:ascii="Arial" w:hAnsi="Arial" w:cs="Arial"/>
                <w:sz w:val="24"/>
                <w:szCs w:val="24"/>
                <w:shd w:val="clear" w:color="auto" w:fill="FFFFFF"/>
              </w:rPr>
              <w:t xml:space="preserve">such as, </w:t>
            </w:r>
            <w:r>
              <w:rPr>
                <w:rFonts w:ascii="Arial" w:hAnsi="Arial" w:cs="Arial"/>
                <w:sz w:val="24"/>
                <w:szCs w:val="24"/>
                <w:shd w:val="clear" w:color="auto" w:fill="FFFFFF"/>
              </w:rPr>
              <w:t xml:space="preserve">roof </w:t>
            </w:r>
            <w:r w:rsidRPr="00A25C0B">
              <w:rPr>
                <w:rFonts w:ascii="Arial" w:hAnsi="Arial" w:cs="Arial"/>
                <w:sz w:val="24"/>
                <w:szCs w:val="24"/>
                <w:shd w:val="clear" w:color="auto" w:fill="FFFFFF"/>
              </w:rPr>
              <w:t xml:space="preserve">tiles </w:t>
            </w:r>
            <w:r>
              <w:rPr>
                <w:rFonts w:ascii="Arial" w:hAnsi="Arial" w:cs="Arial"/>
                <w:sz w:val="24"/>
                <w:szCs w:val="24"/>
                <w:shd w:val="clear" w:color="auto" w:fill="FFFFFF"/>
              </w:rPr>
              <w:t xml:space="preserve">are </w:t>
            </w:r>
            <w:r w:rsidRPr="00A25C0B">
              <w:rPr>
                <w:rFonts w:ascii="Arial" w:hAnsi="Arial" w:cs="Arial"/>
                <w:sz w:val="24"/>
                <w:szCs w:val="24"/>
                <w:shd w:val="clear" w:color="auto" w:fill="FFFFFF"/>
              </w:rPr>
              <w:t>coming lo</w:t>
            </w:r>
            <w:r>
              <w:rPr>
                <w:rFonts w:ascii="Arial" w:hAnsi="Arial" w:cs="Arial"/>
                <w:sz w:val="24"/>
                <w:szCs w:val="24"/>
                <w:shd w:val="clear" w:color="auto" w:fill="FFFFFF"/>
              </w:rPr>
              <w:t>o</w:t>
            </w:r>
            <w:r w:rsidRPr="00A25C0B">
              <w:rPr>
                <w:rFonts w:ascii="Arial" w:hAnsi="Arial" w:cs="Arial"/>
                <w:sz w:val="24"/>
                <w:szCs w:val="24"/>
                <w:shd w:val="clear" w:color="auto" w:fill="FFFFFF"/>
              </w:rPr>
              <w:t xml:space="preserve">se </w:t>
            </w:r>
            <w:r w:rsidR="001F2704">
              <w:rPr>
                <w:rFonts w:ascii="Arial" w:hAnsi="Arial" w:cs="Arial"/>
                <w:sz w:val="24"/>
                <w:szCs w:val="24"/>
                <w:shd w:val="clear" w:color="auto" w:fill="FFFFFF"/>
              </w:rPr>
              <w:t>and you could have a leak</w:t>
            </w:r>
            <w:r>
              <w:rPr>
                <w:rFonts w:ascii="Arial" w:hAnsi="Arial" w:cs="Arial"/>
                <w:sz w:val="24"/>
                <w:szCs w:val="24"/>
                <w:shd w:val="clear" w:color="auto" w:fill="FFFFFF"/>
              </w:rPr>
              <w:t xml:space="preserve">, or </w:t>
            </w:r>
            <w:r w:rsidRPr="00A25C0B">
              <w:rPr>
                <w:rFonts w:ascii="Arial" w:hAnsi="Arial" w:cs="Arial"/>
                <w:sz w:val="24"/>
                <w:szCs w:val="24"/>
                <w:shd w:val="clear" w:color="auto" w:fill="FFFFFF"/>
              </w:rPr>
              <w:t>lo</w:t>
            </w:r>
            <w:r>
              <w:rPr>
                <w:rFonts w:ascii="Arial" w:hAnsi="Arial" w:cs="Arial"/>
                <w:sz w:val="24"/>
                <w:szCs w:val="24"/>
                <w:shd w:val="clear" w:color="auto" w:fill="FFFFFF"/>
              </w:rPr>
              <w:t>o</w:t>
            </w:r>
            <w:r w:rsidRPr="00A25C0B">
              <w:rPr>
                <w:rFonts w:ascii="Arial" w:hAnsi="Arial" w:cs="Arial"/>
                <w:sz w:val="24"/>
                <w:szCs w:val="24"/>
                <w:shd w:val="clear" w:color="auto" w:fill="FFFFFF"/>
              </w:rPr>
              <w:t xml:space="preserve">se tree branches could </w:t>
            </w:r>
            <w:r>
              <w:rPr>
                <w:rFonts w:ascii="Arial" w:hAnsi="Arial" w:cs="Arial"/>
                <w:sz w:val="24"/>
                <w:szCs w:val="24"/>
                <w:shd w:val="clear" w:color="auto" w:fill="FFFFFF"/>
              </w:rPr>
              <w:t>f</w:t>
            </w:r>
            <w:r w:rsidRPr="00A25C0B">
              <w:rPr>
                <w:rFonts w:ascii="Arial" w:hAnsi="Arial" w:cs="Arial"/>
                <w:sz w:val="24"/>
                <w:szCs w:val="24"/>
                <w:shd w:val="clear" w:color="auto" w:fill="FFFFFF"/>
              </w:rPr>
              <w:t>all on someone</w:t>
            </w:r>
            <w:r>
              <w:rPr>
                <w:rFonts w:ascii="Arial" w:hAnsi="Arial" w:cs="Arial"/>
                <w:sz w:val="24"/>
                <w:szCs w:val="24"/>
                <w:shd w:val="clear" w:color="auto" w:fill="FFFFFF"/>
              </w:rPr>
              <w:t xml:space="preserve">. Then they may claim there are </w:t>
            </w:r>
            <w:r w:rsidRPr="00A25C0B">
              <w:rPr>
                <w:rFonts w:ascii="Arial" w:hAnsi="Arial" w:cs="Arial"/>
                <w:sz w:val="24"/>
                <w:szCs w:val="24"/>
                <w:shd w:val="clear" w:color="auto" w:fill="FFFFFF"/>
              </w:rPr>
              <w:t>further issues</w:t>
            </w:r>
            <w:r w:rsidR="001F2704">
              <w:rPr>
                <w:rFonts w:ascii="Arial" w:hAnsi="Arial" w:cs="Arial"/>
                <w:sz w:val="24"/>
                <w:szCs w:val="24"/>
                <w:shd w:val="clear" w:color="auto" w:fill="FFFFFF"/>
              </w:rPr>
              <w:t xml:space="preserve"> such as rotting in the roof</w:t>
            </w:r>
            <w:r>
              <w:rPr>
                <w:rFonts w:ascii="Arial" w:hAnsi="Arial" w:cs="Arial"/>
                <w:sz w:val="24"/>
                <w:szCs w:val="24"/>
                <w:shd w:val="clear" w:color="auto" w:fill="FFFFFF"/>
              </w:rPr>
              <w:t xml:space="preserve">, </w:t>
            </w:r>
            <w:r w:rsidRPr="00A25C0B">
              <w:rPr>
                <w:rFonts w:ascii="Arial" w:hAnsi="Arial" w:cs="Arial"/>
                <w:sz w:val="24"/>
                <w:szCs w:val="24"/>
                <w:shd w:val="clear" w:color="auto" w:fill="FFFFFF"/>
              </w:rPr>
              <w:t xml:space="preserve">increasing the amount for the cost of the works and very little being done by the traders, if at all.  </w:t>
            </w:r>
          </w:p>
          <w:p w14:paraId="0D791906" w14:textId="2B3EB864" w:rsidR="00A25C0B" w:rsidRPr="00A25C0B" w:rsidRDefault="00A25C0B" w:rsidP="00A25C0B">
            <w:pPr>
              <w:pStyle w:val="BasicParagraph"/>
              <w:jc w:val="both"/>
              <w:rPr>
                <w:rFonts w:ascii="Arial" w:hAnsi="Arial" w:cs="Arial"/>
                <w:sz w:val="24"/>
                <w:szCs w:val="24"/>
                <w:shd w:val="clear" w:color="auto" w:fill="FFFFFF"/>
              </w:rPr>
            </w:pPr>
          </w:p>
          <w:p w14:paraId="79C1B7F1" w14:textId="4D38333A" w:rsidR="00A25C0B" w:rsidRPr="00A25C0B" w:rsidRDefault="00A25C0B" w:rsidP="00A25C0B">
            <w:pPr>
              <w:pStyle w:val="BasicParagraph"/>
              <w:jc w:val="both"/>
              <w:rPr>
                <w:rFonts w:ascii="Arial" w:hAnsi="Arial" w:cs="Arial"/>
                <w:sz w:val="24"/>
                <w:szCs w:val="24"/>
                <w:shd w:val="clear" w:color="auto" w:fill="FFFFFF"/>
              </w:rPr>
            </w:pPr>
            <w:r w:rsidRPr="00A25C0B">
              <w:rPr>
                <w:rFonts w:ascii="Arial" w:hAnsi="Arial" w:cs="Arial"/>
                <w:sz w:val="24"/>
                <w:szCs w:val="24"/>
                <w:shd w:val="clear" w:color="auto" w:fill="FFFFFF"/>
              </w:rPr>
              <w:t>It is important that Leicestershire residents follow this advice:</w:t>
            </w:r>
          </w:p>
          <w:p w14:paraId="17BAA4AB" w14:textId="55CBA3B6" w:rsidR="00A25C0B" w:rsidRPr="00A25C0B" w:rsidRDefault="00A25C0B" w:rsidP="00A25C0B">
            <w:pPr>
              <w:pStyle w:val="BasicParagraph"/>
              <w:numPr>
                <w:ilvl w:val="0"/>
                <w:numId w:val="31"/>
              </w:numPr>
              <w:jc w:val="both"/>
              <w:rPr>
                <w:rFonts w:ascii="Arial" w:hAnsi="Arial" w:cs="Arial"/>
                <w:sz w:val="24"/>
                <w:szCs w:val="24"/>
                <w:shd w:val="clear" w:color="auto" w:fill="FFFFFF"/>
              </w:rPr>
            </w:pPr>
            <w:r w:rsidRPr="00A25C0B">
              <w:rPr>
                <w:rFonts w:ascii="Arial" w:hAnsi="Arial" w:cs="Arial"/>
                <w:sz w:val="24"/>
                <w:szCs w:val="24"/>
                <w:shd w:val="clear" w:color="auto" w:fill="FFFFFF"/>
              </w:rPr>
              <w:t>Do not answer the door to cold callers</w:t>
            </w:r>
            <w:r w:rsidR="007745E6">
              <w:rPr>
                <w:rFonts w:ascii="Arial" w:hAnsi="Arial" w:cs="Arial"/>
                <w:sz w:val="24"/>
                <w:szCs w:val="24"/>
                <w:shd w:val="clear" w:color="auto" w:fill="FFFFFF"/>
              </w:rPr>
              <w:t xml:space="preserve">, and if you do, just say ‘no’. </w:t>
            </w:r>
          </w:p>
          <w:p w14:paraId="6E4C015F" w14:textId="427FE47B" w:rsidR="00A25C0B" w:rsidRPr="00A25C0B" w:rsidRDefault="00A25C0B" w:rsidP="00A25C0B">
            <w:pPr>
              <w:pStyle w:val="BasicParagraph"/>
              <w:numPr>
                <w:ilvl w:val="0"/>
                <w:numId w:val="31"/>
              </w:numPr>
              <w:jc w:val="both"/>
              <w:rPr>
                <w:rFonts w:ascii="Arial" w:hAnsi="Arial" w:cs="Arial"/>
                <w:sz w:val="24"/>
                <w:szCs w:val="24"/>
                <w:shd w:val="clear" w:color="auto" w:fill="FFFFFF"/>
              </w:rPr>
            </w:pPr>
            <w:r w:rsidRPr="00A25C0B">
              <w:rPr>
                <w:rFonts w:ascii="Arial" w:hAnsi="Arial" w:cs="Arial"/>
                <w:sz w:val="24"/>
                <w:szCs w:val="24"/>
                <w:shd w:val="clear" w:color="auto" w:fill="FFFFFF"/>
              </w:rPr>
              <w:t xml:space="preserve">Never agree to work at the door.  If you need the work doing that is offered, obtain </w:t>
            </w:r>
            <w:r>
              <w:rPr>
                <w:rFonts w:ascii="Arial" w:hAnsi="Arial" w:cs="Arial"/>
                <w:sz w:val="24"/>
                <w:szCs w:val="24"/>
                <w:shd w:val="clear" w:color="auto" w:fill="FFFFFF"/>
              </w:rPr>
              <w:t xml:space="preserve">                         </w:t>
            </w:r>
            <w:r w:rsidRPr="00A25C0B">
              <w:rPr>
                <w:rFonts w:ascii="Arial" w:hAnsi="Arial" w:cs="Arial"/>
                <w:sz w:val="24"/>
                <w:szCs w:val="24"/>
                <w:shd w:val="clear" w:color="auto" w:fill="FFFFFF"/>
              </w:rPr>
              <w:t xml:space="preserve">at least 3 quotes from reputable traders, this will allow </w:t>
            </w:r>
            <w:r>
              <w:rPr>
                <w:rFonts w:ascii="Arial" w:hAnsi="Arial" w:cs="Arial"/>
                <w:sz w:val="24"/>
                <w:szCs w:val="24"/>
                <w:shd w:val="clear" w:color="auto" w:fill="FFFFFF"/>
              </w:rPr>
              <w:t>you</w:t>
            </w:r>
            <w:r w:rsidRPr="00A25C0B">
              <w:rPr>
                <w:rFonts w:ascii="Arial" w:hAnsi="Arial" w:cs="Arial"/>
                <w:sz w:val="24"/>
                <w:szCs w:val="24"/>
                <w:shd w:val="clear" w:color="auto" w:fill="FFFFFF"/>
              </w:rPr>
              <w:t xml:space="preserve"> </w:t>
            </w:r>
            <w:r>
              <w:rPr>
                <w:rFonts w:ascii="Arial" w:hAnsi="Arial" w:cs="Arial"/>
                <w:sz w:val="24"/>
                <w:szCs w:val="24"/>
                <w:shd w:val="clear" w:color="auto" w:fill="FFFFFF"/>
              </w:rPr>
              <w:t xml:space="preserve">time </w:t>
            </w:r>
            <w:r w:rsidRPr="00A25C0B">
              <w:rPr>
                <w:rFonts w:ascii="Arial" w:hAnsi="Arial" w:cs="Arial"/>
                <w:sz w:val="24"/>
                <w:szCs w:val="24"/>
                <w:shd w:val="clear" w:color="auto" w:fill="FFFFFF"/>
              </w:rPr>
              <w:t>to consider whether the work is required, to compare the price and discuss with family and friends.</w:t>
            </w:r>
          </w:p>
          <w:p w14:paraId="74DD7DC3" w14:textId="69276DC6" w:rsidR="00A25C0B" w:rsidRPr="00A25C0B" w:rsidRDefault="007745E6" w:rsidP="00A25C0B">
            <w:pPr>
              <w:pStyle w:val="BasicParagraph"/>
              <w:numPr>
                <w:ilvl w:val="0"/>
                <w:numId w:val="31"/>
              </w:numPr>
              <w:jc w:val="both"/>
              <w:rPr>
                <w:rFonts w:ascii="Arial" w:hAnsi="Arial" w:cs="Arial"/>
                <w:sz w:val="24"/>
                <w:szCs w:val="24"/>
                <w:shd w:val="clear" w:color="auto" w:fill="FFFFFF"/>
              </w:rPr>
            </w:pPr>
            <w:r>
              <w:rPr>
                <w:rFonts w:ascii="Arial" w:hAnsi="Arial" w:cs="Arial"/>
                <w:sz w:val="24"/>
                <w:szCs w:val="24"/>
                <w:shd w:val="clear" w:color="auto" w:fill="FFFFFF"/>
              </w:rPr>
              <w:t>Don’t be pressured as r</w:t>
            </w:r>
            <w:r w:rsidR="00A25C0B" w:rsidRPr="00A25C0B">
              <w:rPr>
                <w:rFonts w:ascii="Arial" w:hAnsi="Arial" w:cs="Arial"/>
                <w:sz w:val="24"/>
                <w:szCs w:val="24"/>
                <w:shd w:val="clear" w:color="auto" w:fill="FFFFFF"/>
              </w:rPr>
              <w:t xml:space="preserve">eputable traders will understand if </w:t>
            </w:r>
            <w:r w:rsidR="00A25C0B">
              <w:rPr>
                <w:rFonts w:ascii="Arial" w:hAnsi="Arial" w:cs="Arial"/>
                <w:sz w:val="24"/>
                <w:szCs w:val="24"/>
                <w:shd w:val="clear" w:color="auto" w:fill="FFFFFF"/>
              </w:rPr>
              <w:t xml:space="preserve">you want time to think about the quote given to you, </w:t>
            </w:r>
            <w:r w:rsidR="00A25C0B" w:rsidRPr="00A25C0B">
              <w:rPr>
                <w:rFonts w:ascii="Arial" w:hAnsi="Arial" w:cs="Arial"/>
                <w:sz w:val="24"/>
                <w:szCs w:val="24"/>
                <w:shd w:val="clear" w:color="auto" w:fill="FFFFFF"/>
              </w:rPr>
              <w:t xml:space="preserve">to check reviews and carry out </w:t>
            </w:r>
            <w:r w:rsidR="00A25C0B">
              <w:rPr>
                <w:rFonts w:ascii="Arial" w:hAnsi="Arial" w:cs="Arial"/>
                <w:sz w:val="24"/>
                <w:szCs w:val="24"/>
                <w:shd w:val="clear" w:color="auto" w:fill="FFFFFF"/>
              </w:rPr>
              <w:t>your</w:t>
            </w:r>
            <w:r w:rsidR="00A25C0B" w:rsidRPr="00A25C0B">
              <w:rPr>
                <w:rFonts w:ascii="Arial" w:hAnsi="Arial" w:cs="Arial"/>
                <w:sz w:val="24"/>
                <w:szCs w:val="24"/>
                <w:shd w:val="clear" w:color="auto" w:fill="FFFFFF"/>
              </w:rPr>
              <w:t xml:space="preserve"> own research on the trader before agreeing for works to be carried out. </w:t>
            </w:r>
          </w:p>
          <w:p w14:paraId="702EA38A" w14:textId="106B1C94" w:rsidR="00A25C0B" w:rsidRPr="00A25C0B" w:rsidRDefault="00A25C0B" w:rsidP="00A25C0B">
            <w:pPr>
              <w:pStyle w:val="BasicParagraph"/>
              <w:numPr>
                <w:ilvl w:val="0"/>
                <w:numId w:val="31"/>
              </w:numPr>
              <w:jc w:val="both"/>
              <w:rPr>
                <w:rFonts w:ascii="Arial" w:hAnsi="Arial" w:cs="Arial"/>
                <w:sz w:val="24"/>
                <w:szCs w:val="24"/>
                <w:shd w:val="clear" w:color="auto" w:fill="FFFFFF"/>
              </w:rPr>
            </w:pPr>
            <w:r w:rsidRPr="00A25C0B">
              <w:rPr>
                <w:rFonts w:ascii="Arial" w:hAnsi="Arial" w:cs="Arial"/>
                <w:sz w:val="24"/>
                <w:szCs w:val="24"/>
                <w:shd w:val="clear" w:color="auto" w:fill="FFFFFF"/>
              </w:rPr>
              <w:t xml:space="preserve">Always pay by card or cheque rather than paying by cash and never be pushed into being driven to your bank to withdraw cash.  </w:t>
            </w:r>
          </w:p>
          <w:p w14:paraId="4844CF28" w14:textId="0C18CC07" w:rsidR="00A25C0B" w:rsidRPr="00A25C0B" w:rsidRDefault="00A25C0B" w:rsidP="00A25C0B">
            <w:pPr>
              <w:pStyle w:val="BasicParagraph"/>
              <w:jc w:val="both"/>
              <w:rPr>
                <w:rFonts w:ascii="Arial" w:hAnsi="Arial" w:cs="Arial"/>
                <w:sz w:val="24"/>
                <w:szCs w:val="24"/>
                <w:shd w:val="clear" w:color="auto" w:fill="FFFFFF"/>
              </w:rPr>
            </w:pPr>
          </w:p>
          <w:p w14:paraId="12CC0C46" w14:textId="2008D79E" w:rsidR="00A25C0B" w:rsidRPr="00A25C0B" w:rsidRDefault="00A25C0B" w:rsidP="00A25C0B">
            <w:pPr>
              <w:pStyle w:val="BasicParagraph"/>
              <w:jc w:val="both"/>
              <w:rPr>
                <w:rFonts w:ascii="Arial" w:hAnsi="Arial" w:cs="Arial"/>
                <w:sz w:val="24"/>
                <w:szCs w:val="24"/>
                <w:shd w:val="clear" w:color="auto" w:fill="FFFFFF"/>
              </w:rPr>
            </w:pPr>
            <w:r w:rsidRPr="00A25C0B">
              <w:rPr>
                <w:rFonts w:ascii="Arial" w:hAnsi="Arial" w:cs="Arial"/>
                <w:sz w:val="24"/>
                <w:szCs w:val="24"/>
                <w:shd w:val="clear" w:color="auto" w:fill="FFFFFF"/>
              </w:rPr>
              <w:t xml:space="preserve">Family, </w:t>
            </w:r>
            <w:r w:rsidR="0096680B" w:rsidRPr="00A25C0B">
              <w:rPr>
                <w:rFonts w:ascii="Arial" w:hAnsi="Arial" w:cs="Arial"/>
                <w:sz w:val="24"/>
                <w:szCs w:val="24"/>
                <w:shd w:val="clear" w:color="auto" w:fill="FFFFFF"/>
              </w:rPr>
              <w:t>friends,</w:t>
            </w:r>
            <w:r w:rsidRPr="00A25C0B">
              <w:rPr>
                <w:rFonts w:ascii="Arial" w:hAnsi="Arial" w:cs="Arial"/>
                <w:sz w:val="24"/>
                <w:szCs w:val="24"/>
                <w:shd w:val="clear" w:color="auto" w:fill="FFFFFF"/>
              </w:rPr>
              <w:t xml:space="preserve"> and neighbours play an important role in looking out and keeping each other safe, particularly those who are more vulnerable.  Rogue traders target vulnerable </w:t>
            </w:r>
            <w:r w:rsidRPr="00A25C0B">
              <w:rPr>
                <w:rFonts w:ascii="Arial" w:hAnsi="Arial" w:cs="Arial"/>
                <w:sz w:val="24"/>
                <w:szCs w:val="24"/>
                <w:shd w:val="clear" w:color="auto" w:fill="FFFFFF"/>
              </w:rPr>
              <w:lastRenderedPageBreak/>
              <w:t xml:space="preserve">consumers, and Trading Standards are urging family </w:t>
            </w:r>
            <w:r w:rsidR="007745E6">
              <w:rPr>
                <w:rFonts w:ascii="Arial" w:hAnsi="Arial" w:cs="Arial"/>
                <w:sz w:val="24"/>
                <w:szCs w:val="24"/>
                <w:shd w:val="clear" w:color="auto" w:fill="FFFFFF"/>
              </w:rPr>
              <w:t xml:space="preserve">members </w:t>
            </w:r>
            <w:r w:rsidRPr="00A25C0B">
              <w:rPr>
                <w:rFonts w:ascii="Arial" w:hAnsi="Arial" w:cs="Arial"/>
                <w:sz w:val="24"/>
                <w:szCs w:val="24"/>
                <w:shd w:val="clear" w:color="auto" w:fill="FFFFFF"/>
              </w:rPr>
              <w:t>and neighbours to help by watching out for signs and prevent their loved ones be</w:t>
            </w:r>
            <w:r w:rsidR="007745E6">
              <w:rPr>
                <w:rFonts w:ascii="Arial" w:hAnsi="Arial" w:cs="Arial"/>
                <w:sz w:val="24"/>
                <w:szCs w:val="24"/>
                <w:shd w:val="clear" w:color="auto" w:fill="FFFFFF"/>
              </w:rPr>
              <w:t>coming a victim</w:t>
            </w:r>
            <w:r w:rsidRPr="00A25C0B">
              <w:rPr>
                <w:rFonts w:ascii="Arial" w:hAnsi="Arial" w:cs="Arial"/>
                <w:sz w:val="24"/>
                <w:szCs w:val="24"/>
                <w:shd w:val="clear" w:color="auto" w:fill="FFFFFF"/>
              </w:rPr>
              <w:t xml:space="preserve">, by ensuring they are aware of the above advice.  </w:t>
            </w:r>
          </w:p>
          <w:p w14:paraId="3E9C9427" w14:textId="75D53D57" w:rsidR="00A25C0B" w:rsidRPr="00A25C0B" w:rsidRDefault="00A25C0B" w:rsidP="00A25C0B">
            <w:pPr>
              <w:pStyle w:val="BasicParagraph"/>
              <w:jc w:val="both"/>
              <w:rPr>
                <w:rFonts w:ascii="Arial" w:hAnsi="Arial" w:cs="Arial"/>
                <w:sz w:val="24"/>
                <w:szCs w:val="24"/>
                <w:shd w:val="clear" w:color="auto" w:fill="FFFFFF"/>
              </w:rPr>
            </w:pPr>
            <w:r w:rsidRPr="00A25C0B">
              <w:rPr>
                <w:rFonts w:ascii="Arial" w:hAnsi="Arial" w:cs="Arial"/>
                <w:sz w:val="24"/>
                <w:szCs w:val="24"/>
                <w:shd w:val="clear" w:color="auto" w:fill="FFFFFF"/>
              </w:rPr>
              <w:t xml:space="preserve">Leicestershire Trading Standards provides information, support, and intervention to residents to enable you to keep safe from fraud, scams and doorstep crime. </w:t>
            </w:r>
          </w:p>
          <w:p w14:paraId="17EC6EE4" w14:textId="40214EB0" w:rsidR="00A25C0B" w:rsidRDefault="00A25C0B" w:rsidP="00A25C0B">
            <w:pPr>
              <w:pStyle w:val="BasicParagraph"/>
              <w:jc w:val="both"/>
              <w:rPr>
                <w:rFonts w:ascii="Arial" w:hAnsi="Arial" w:cs="Arial"/>
                <w:sz w:val="24"/>
                <w:szCs w:val="24"/>
                <w:shd w:val="clear" w:color="auto" w:fill="FFFFFF"/>
              </w:rPr>
            </w:pPr>
            <w:r w:rsidRPr="00A25C0B">
              <w:rPr>
                <w:rFonts w:ascii="Arial" w:hAnsi="Arial" w:cs="Arial"/>
                <w:sz w:val="24"/>
                <w:szCs w:val="24"/>
                <w:shd w:val="clear" w:color="auto" w:fill="FFFFFF"/>
              </w:rPr>
              <w:t xml:space="preserve">We have produced </w:t>
            </w:r>
            <w:r w:rsidR="008A5DF2">
              <w:rPr>
                <w:rFonts w:ascii="Arial" w:hAnsi="Arial" w:cs="Arial"/>
                <w:sz w:val="24"/>
                <w:szCs w:val="24"/>
                <w:shd w:val="clear" w:color="auto" w:fill="FFFFFF"/>
              </w:rPr>
              <w:t>this</w:t>
            </w:r>
            <w:r w:rsidRPr="00A25C0B">
              <w:rPr>
                <w:rFonts w:ascii="Arial" w:hAnsi="Arial" w:cs="Arial"/>
                <w:sz w:val="24"/>
                <w:szCs w:val="24"/>
                <w:shd w:val="clear" w:color="auto" w:fill="FFFFFF"/>
              </w:rPr>
              <w:t xml:space="preserve"> advice card on how to protect yourself from cold calling as a reminder of the Do’s and Don’ts, so you don’t get caught out.</w:t>
            </w:r>
          </w:p>
          <w:p w14:paraId="1C9B6F56" w14:textId="33223F07" w:rsidR="008A5DF2" w:rsidRPr="00A25C0B" w:rsidRDefault="00445C32" w:rsidP="00A25C0B">
            <w:pPr>
              <w:pStyle w:val="BasicParagraph"/>
              <w:jc w:val="both"/>
              <w:rPr>
                <w:rFonts w:ascii="Arial" w:hAnsi="Arial" w:cs="Arial"/>
                <w:sz w:val="24"/>
                <w:szCs w:val="24"/>
                <w:shd w:val="clear" w:color="auto" w:fill="FFFFFF"/>
              </w:rPr>
            </w:pPr>
            <w:r w:rsidRPr="00A25C0B">
              <w:rPr>
                <w:rFonts w:ascii="Arial" w:hAnsi="Arial" w:cs="Arial"/>
                <w:noProof/>
                <w:sz w:val="24"/>
                <w:szCs w:val="24"/>
                <w:shd w:val="clear" w:color="auto" w:fill="FFFFFF"/>
              </w:rPr>
              <w:drawing>
                <wp:anchor distT="0" distB="0" distL="114300" distR="114300" simplePos="0" relativeHeight="251664384" behindDoc="1" locked="0" layoutInCell="1" allowOverlap="1" wp14:anchorId="1139855A" wp14:editId="0FFCA761">
                  <wp:simplePos x="0" y="0"/>
                  <wp:positionH relativeFrom="column">
                    <wp:posOffset>331076</wp:posOffset>
                  </wp:positionH>
                  <wp:positionV relativeFrom="paragraph">
                    <wp:posOffset>21</wp:posOffset>
                  </wp:positionV>
                  <wp:extent cx="5633085" cy="3971290"/>
                  <wp:effectExtent l="0" t="0" r="5715" b="0"/>
                  <wp:wrapTight wrapText="bothSides">
                    <wp:wrapPolygon edited="0">
                      <wp:start x="0" y="0"/>
                      <wp:lineTo x="0" y="21448"/>
                      <wp:lineTo x="21549" y="21448"/>
                      <wp:lineTo x="21549"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633085" cy="397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16D48" w14:textId="368BFAD3" w:rsidR="008A5DF2" w:rsidRDefault="00A25C0B" w:rsidP="008A5DF2">
            <w:pPr>
              <w:pStyle w:val="BasicParagraph"/>
              <w:jc w:val="both"/>
              <w:rPr>
                <w:rFonts w:ascii="Arial" w:hAnsi="Arial" w:cs="Arial"/>
                <w:sz w:val="24"/>
                <w:szCs w:val="24"/>
                <w:shd w:val="clear" w:color="auto" w:fill="FFFFFF"/>
              </w:rPr>
            </w:pPr>
            <w:r w:rsidRPr="00A25C0B">
              <w:rPr>
                <w:rFonts w:ascii="Arial" w:hAnsi="Arial" w:cs="Arial"/>
                <w:sz w:val="24"/>
                <w:szCs w:val="24"/>
                <w:shd w:val="clear" w:color="auto" w:fill="FFFFFF"/>
              </w:rPr>
              <w:t>Whether you receive telephone calls, emails or even a cold caller at the door, you can keep</w:t>
            </w:r>
          </w:p>
          <w:p w14:paraId="33F97162" w14:textId="161841F7" w:rsidR="008A5DF2" w:rsidRPr="008A5DF2" w:rsidRDefault="008A5DF2" w:rsidP="008A5DF2">
            <w:pPr>
              <w:pStyle w:val="BasicParagraph"/>
              <w:jc w:val="both"/>
              <w:rPr>
                <w:rFonts w:ascii="Arial" w:hAnsi="Arial" w:cs="Arial"/>
                <w:sz w:val="24"/>
                <w:szCs w:val="24"/>
                <w:shd w:val="clear" w:color="auto" w:fill="FFFFFF"/>
              </w:rPr>
            </w:pPr>
            <w:r w:rsidRPr="008A5DF2">
              <w:rPr>
                <w:rFonts w:ascii="Arial" w:hAnsi="Arial" w:cs="Arial"/>
                <w:sz w:val="24"/>
                <w:szCs w:val="24"/>
                <w:shd w:val="clear" w:color="auto" w:fill="FFFFFF"/>
              </w:rPr>
              <w:t>this handy card by the front door. The advice cards would be useful for those who may live alone and be particularly vulnerable to cold callers.</w:t>
            </w:r>
          </w:p>
          <w:p w14:paraId="5AF92978" w14:textId="2D8E1521" w:rsidR="002E235A" w:rsidRPr="001C255A" w:rsidRDefault="008A5DF2" w:rsidP="008A5DF2">
            <w:pPr>
              <w:pStyle w:val="BasicParagraph"/>
              <w:rPr>
                <w:rFonts w:ascii="Arial" w:hAnsi="Arial" w:cs="Arial"/>
                <w:sz w:val="24"/>
                <w:szCs w:val="24"/>
                <w:shd w:val="clear" w:color="auto" w:fill="FFFFFF"/>
              </w:rPr>
            </w:pPr>
            <w:r w:rsidRPr="008A5DF2">
              <w:rPr>
                <w:rFonts w:ascii="Arial" w:hAnsi="Arial" w:cs="Arial"/>
                <w:sz w:val="24"/>
                <w:szCs w:val="24"/>
                <w:shd w:val="clear" w:color="auto" w:fill="FFFFFF"/>
              </w:rPr>
              <w:t xml:space="preserve">If you, a family member, friend or neighbour could benefit from having one of these advice cards, you can get in touch to obtain one by calling 0116 305 8000, or email </w:t>
            </w:r>
            <w:hyperlink r:id="rId12" w:history="1">
              <w:r w:rsidRPr="008A5DF2">
                <w:rPr>
                  <w:rStyle w:val="Hyperlink"/>
                  <w:rFonts w:ascii="Arial" w:hAnsi="Arial" w:cs="Arial"/>
                  <w:sz w:val="24"/>
                  <w:szCs w:val="24"/>
                  <w:shd w:val="clear" w:color="auto" w:fill="FFFFFF"/>
                </w:rPr>
                <w:t>tradingstandards@leics.gov.uk</w:t>
              </w:r>
            </w:hyperlink>
            <w:r w:rsidRPr="008A5DF2">
              <w:rPr>
                <w:rFonts w:ascii="Arial" w:hAnsi="Arial" w:cs="Arial"/>
                <w:sz w:val="24"/>
                <w:szCs w:val="24"/>
                <w:shd w:val="clear" w:color="auto" w:fill="FFFFFF"/>
              </w:rPr>
              <w:t>.</w:t>
            </w:r>
          </w:p>
          <w:p w14:paraId="23FE4FCD" w14:textId="33C92E77" w:rsidR="00040DBC" w:rsidRDefault="00A17E0B" w:rsidP="00040DBC">
            <w:pPr>
              <w:spacing w:line="288" w:lineRule="auto"/>
              <w:jc w:val="both"/>
              <w:rPr>
                <w:rFonts w:ascii="Arial" w:hAnsi="Arial" w:cs="Arial"/>
                <w:b/>
                <w:bCs/>
              </w:rPr>
            </w:pPr>
            <w:r>
              <w:rPr>
                <w:rFonts w:ascii="Arial" w:hAnsi="Arial" w:cs="Arial"/>
                <w:bCs/>
              </w:rPr>
              <w:pict w14:anchorId="0BD763F5">
                <v:rect id="_x0000_i1028" style="width:479.15pt;height:1pt" o:hralign="center" o:hrstd="t" o:hrnoshade="t" o:hr="t" fillcolor="#7030a0" stroked="f"/>
              </w:pict>
            </w:r>
          </w:p>
          <w:p w14:paraId="421CD9F0" w14:textId="7B55EEAA" w:rsidR="00765398" w:rsidRDefault="00447CC5" w:rsidP="008A5DF2">
            <w:pPr>
              <w:spacing w:line="288" w:lineRule="auto"/>
              <w:jc w:val="both"/>
              <w:rPr>
                <w:rFonts w:ascii="Arial" w:hAnsi="Arial" w:cs="Arial"/>
                <w:b/>
                <w:noProof/>
                <w:color w:val="7030A0"/>
                <w:sz w:val="52"/>
                <w:szCs w:val="52"/>
              </w:rPr>
            </w:pPr>
            <w:r>
              <w:rPr>
                <w:rFonts w:ascii="Arial" w:hAnsi="Arial" w:cs="Arial"/>
                <w:b/>
                <w:noProof/>
                <w:color w:val="7030A0"/>
                <w:sz w:val="52"/>
                <w:szCs w:val="52"/>
              </w:rPr>
              <w:t>Events</w:t>
            </w:r>
          </w:p>
          <w:p w14:paraId="11107ABB" w14:textId="2AB1EC97" w:rsidR="000D2BE9" w:rsidRPr="008A5DF2" w:rsidRDefault="00765398" w:rsidP="008A5DF2">
            <w:pPr>
              <w:spacing w:line="288" w:lineRule="auto"/>
              <w:jc w:val="both"/>
              <w:rPr>
                <w:rFonts w:ascii="Arial" w:hAnsi="Arial" w:cs="Arial"/>
                <w:b/>
                <w:noProof/>
                <w:color w:val="7030A0"/>
                <w:sz w:val="52"/>
                <w:szCs w:val="52"/>
              </w:rPr>
            </w:pPr>
            <w:r>
              <w:rPr>
                <w:rFonts w:ascii="Arial" w:hAnsi="Arial" w:cs="Arial"/>
                <w:bCs/>
                <w:noProof/>
                <w:sz w:val="24"/>
                <w:szCs w:val="24"/>
              </w:rPr>
              <w:drawing>
                <wp:anchor distT="0" distB="0" distL="114300" distR="114300" simplePos="0" relativeHeight="251658240" behindDoc="1" locked="0" layoutInCell="1" allowOverlap="1" wp14:anchorId="26DC23BE" wp14:editId="6AADDBF3">
                  <wp:simplePos x="0" y="0"/>
                  <wp:positionH relativeFrom="column">
                    <wp:posOffset>3432534</wp:posOffset>
                  </wp:positionH>
                  <wp:positionV relativeFrom="paragraph">
                    <wp:posOffset>-42655</wp:posOffset>
                  </wp:positionV>
                  <wp:extent cx="2696303" cy="2156460"/>
                  <wp:effectExtent l="38100" t="38100" r="46990" b="34290"/>
                  <wp:wrapTight wrapText="bothSides">
                    <wp:wrapPolygon edited="0">
                      <wp:start x="-305" y="-382"/>
                      <wp:lineTo x="-305" y="21753"/>
                      <wp:lineTo x="21824" y="21753"/>
                      <wp:lineTo x="21824" y="-382"/>
                      <wp:lineTo x="-305" y="-382"/>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96303" cy="2156460"/>
                          </a:xfrm>
                          <a:prstGeom prst="rect">
                            <a:avLst/>
                          </a:prstGeom>
                          <a:ln w="28575">
                            <a:solidFill>
                              <a:srgbClr val="7030A0"/>
                            </a:solidFill>
                          </a:ln>
                        </pic:spPr>
                      </pic:pic>
                    </a:graphicData>
                  </a:graphic>
                  <wp14:sizeRelH relativeFrom="margin">
                    <wp14:pctWidth>0</wp14:pctWidth>
                  </wp14:sizeRelH>
                  <wp14:sizeRelV relativeFrom="margin">
                    <wp14:pctHeight>0</wp14:pctHeight>
                  </wp14:sizeRelV>
                </wp:anchor>
              </w:drawing>
            </w:r>
            <w:r w:rsidR="00885D52">
              <w:rPr>
                <w:rFonts w:ascii="Arial" w:hAnsi="Arial" w:cs="Arial"/>
                <w:bCs/>
                <w:sz w:val="24"/>
                <w:szCs w:val="24"/>
              </w:rPr>
              <w:t>I</w:t>
            </w:r>
            <w:r w:rsidR="000D2BE9" w:rsidRPr="000D2BE9">
              <w:rPr>
                <w:rFonts w:ascii="Arial" w:hAnsi="Arial" w:cs="Arial"/>
                <w:bCs/>
                <w:sz w:val="24"/>
                <w:szCs w:val="24"/>
              </w:rPr>
              <w:t>n support of Carers Week 2024, last week,</w:t>
            </w:r>
            <w:r w:rsidR="000D2BE9">
              <w:rPr>
                <w:rFonts w:ascii="Arial" w:hAnsi="Arial" w:cs="Arial"/>
                <w:bCs/>
                <w:sz w:val="24"/>
                <w:szCs w:val="24"/>
              </w:rPr>
              <w:t xml:space="preserve"> </w:t>
            </w:r>
            <w:r w:rsidR="000D2BE9" w:rsidRPr="000D2BE9">
              <w:rPr>
                <w:rFonts w:ascii="Arial" w:hAnsi="Arial" w:cs="Arial"/>
                <w:bCs/>
                <w:sz w:val="24"/>
                <w:szCs w:val="24"/>
              </w:rPr>
              <w:t xml:space="preserve">our Trading Standards Scams Officer attended an event hosted by </w:t>
            </w:r>
            <w:hyperlink r:id="rId15" w:history="1">
              <w:r w:rsidR="000D2BE9" w:rsidRPr="000D2BE9">
                <w:rPr>
                  <w:rStyle w:val="Hyperlink"/>
                  <w:rFonts w:ascii="Arial" w:hAnsi="Arial" w:cs="Arial"/>
                  <w:bCs/>
                  <w:sz w:val="24"/>
                  <w:szCs w:val="24"/>
                </w:rPr>
                <w:t>Leicestershire Support For Carers</w:t>
              </w:r>
            </w:hyperlink>
            <w:r w:rsidR="000D2BE9" w:rsidRPr="000D2BE9">
              <w:rPr>
                <w:rFonts w:ascii="Arial" w:hAnsi="Arial" w:cs="Arial"/>
                <w:bCs/>
                <w:sz w:val="24"/>
                <w:szCs w:val="24"/>
              </w:rPr>
              <w:t>. The event, on 11th June was held at Syston Community Centre.</w:t>
            </w:r>
          </w:p>
          <w:p w14:paraId="4041069D" w14:textId="0A367FD5" w:rsidR="000D2BE9" w:rsidRPr="000D2BE9" w:rsidRDefault="000D2BE9" w:rsidP="000D2BE9">
            <w:pPr>
              <w:spacing w:line="288" w:lineRule="auto"/>
              <w:jc w:val="both"/>
              <w:rPr>
                <w:rFonts w:ascii="Arial" w:hAnsi="Arial" w:cs="Arial"/>
                <w:bCs/>
                <w:sz w:val="24"/>
                <w:szCs w:val="24"/>
              </w:rPr>
            </w:pPr>
            <w:r w:rsidRPr="000D2BE9">
              <w:rPr>
                <w:rFonts w:ascii="Arial" w:hAnsi="Arial" w:cs="Arial"/>
                <w:bCs/>
                <w:sz w:val="24"/>
                <w:szCs w:val="24"/>
              </w:rPr>
              <w:t xml:space="preserve">It was a pleasure to share a space with </w:t>
            </w:r>
            <w:hyperlink r:id="rId16" w:history="1">
              <w:r w:rsidRPr="000D2BE9">
                <w:rPr>
                  <w:rStyle w:val="Hyperlink"/>
                  <w:rFonts w:ascii="Arial" w:hAnsi="Arial" w:cs="Arial"/>
                  <w:bCs/>
                  <w:sz w:val="24"/>
                  <w:szCs w:val="24"/>
                </w:rPr>
                <w:t>Age UK Leicester Shire &amp; Rutland</w:t>
              </w:r>
            </w:hyperlink>
            <w:r w:rsidRPr="000D2BE9">
              <w:rPr>
                <w:rFonts w:ascii="Arial" w:hAnsi="Arial" w:cs="Arial"/>
                <w:bCs/>
                <w:sz w:val="24"/>
                <w:szCs w:val="24"/>
              </w:rPr>
              <w:t xml:space="preserve"> and provide scams and doorstep crime prevention advice to residents, as well as network with colleagues in attendance from partner organisations.</w:t>
            </w:r>
          </w:p>
          <w:p w14:paraId="2956E76F" w14:textId="4729AB62" w:rsidR="00482A69" w:rsidRDefault="00482A69" w:rsidP="00545260">
            <w:pPr>
              <w:spacing w:line="288" w:lineRule="auto"/>
              <w:jc w:val="both"/>
              <w:rPr>
                <w:rFonts w:ascii="Arial" w:hAnsi="Arial" w:cs="Arial"/>
                <w:bCs/>
                <w:sz w:val="24"/>
                <w:szCs w:val="24"/>
              </w:rPr>
            </w:pPr>
          </w:p>
          <w:p w14:paraId="0F79BD2E" w14:textId="77777777" w:rsidR="000D2BE9" w:rsidRDefault="000D2BE9" w:rsidP="00545260">
            <w:pPr>
              <w:spacing w:line="288" w:lineRule="auto"/>
              <w:jc w:val="both"/>
              <w:rPr>
                <w:rFonts w:ascii="Arial" w:hAnsi="Arial" w:cs="Arial"/>
                <w:bCs/>
                <w:sz w:val="24"/>
                <w:szCs w:val="24"/>
              </w:rPr>
            </w:pPr>
          </w:p>
          <w:p w14:paraId="66CBFE7C" w14:textId="797D72A3" w:rsidR="000D2BE9" w:rsidRDefault="00381F89" w:rsidP="007745E6">
            <w:pPr>
              <w:spacing w:line="288" w:lineRule="auto"/>
              <w:rPr>
                <w:rFonts w:ascii="Arial" w:hAnsi="Arial" w:cs="Arial"/>
                <w:bCs/>
                <w:noProof/>
                <w:sz w:val="24"/>
                <w:szCs w:val="24"/>
              </w:rPr>
            </w:pPr>
            <w:r>
              <w:rPr>
                <w:rFonts w:ascii="Arial" w:hAnsi="Arial" w:cs="Arial"/>
                <w:bCs/>
                <w:noProof/>
                <w:sz w:val="24"/>
                <w:szCs w:val="24"/>
              </w:rPr>
              <w:drawing>
                <wp:anchor distT="0" distB="0" distL="114300" distR="114300" simplePos="0" relativeHeight="251659264" behindDoc="1" locked="0" layoutInCell="1" allowOverlap="1" wp14:anchorId="6D28C0A4" wp14:editId="2ADBDD75">
                  <wp:simplePos x="0" y="0"/>
                  <wp:positionH relativeFrom="column">
                    <wp:posOffset>38680</wp:posOffset>
                  </wp:positionH>
                  <wp:positionV relativeFrom="paragraph">
                    <wp:posOffset>37851</wp:posOffset>
                  </wp:positionV>
                  <wp:extent cx="2311400" cy="2311400"/>
                  <wp:effectExtent l="38100" t="38100" r="31750" b="31750"/>
                  <wp:wrapTight wrapText="bothSides">
                    <wp:wrapPolygon edited="0">
                      <wp:start x="-356" y="-356"/>
                      <wp:lineTo x="-356" y="21719"/>
                      <wp:lineTo x="21719" y="21719"/>
                      <wp:lineTo x="21719" y="-356"/>
                      <wp:lineTo x="-356" y="-356"/>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1400" cy="2311400"/>
                          </a:xfrm>
                          <a:prstGeom prst="rect">
                            <a:avLst/>
                          </a:prstGeom>
                          <a:ln w="28575">
                            <a:solidFill>
                              <a:srgbClr val="7030A0"/>
                            </a:solidFill>
                          </a:ln>
                        </pic:spPr>
                      </pic:pic>
                    </a:graphicData>
                  </a:graphic>
                </wp:anchor>
              </w:drawing>
            </w:r>
            <w:r w:rsidR="000D2BE9" w:rsidRPr="000D2BE9">
              <w:rPr>
                <w:rFonts w:ascii="Arial" w:hAnsi="Arial" w:cs="Arial"/>
                <w:bCs/>
                <w:sz w:val="24"/>
                <w:szCs w:val="24"/>
              </w:rPr>
              <w:t xml:space="preserve">As part </w:t>
            </w:r>
            <w:r>
              <w:rPr>
                <w:rFonts w:ascii="Arial" w:hAnsi="Arial" w:cs="Arial"/>
                <w:bCs/>
                <w:sz w:val="24"/>
                <w:szCs w:val="24"/>
              </w:rPr>
              <w:t xml:space="preserve">of </w:t>
            </w:r>
            <w:r w:rsidR="000D2BE9" w:rsidRPr="000D2BE9">
              <w:rPr>
                <w:rFonts w:ascii="Arial" w:hAnsi="Arial" w:cs="Arial"/>
                <w:bCs/>
                <w:sz w:val="24"/>
                <w:szCs w:val="24"/>
              </w:rPr>
              <w:t>Dementia Action week, our Trading Standards Scams Officer attended the Memory and Dementia Information Event last at the Braunstone Civic Centre.</w:t>
            </w:r>
            <w:r w:rsidR="000D2BE9" w:rsidRPr="000D2BE9">
              <w:rPr>
                <w:rFonts w:ascii="Arial" w:hAnsi="Arial" w:cs="Arial"/>
                <w:bCs/>
                <w:sz w:val="24"/>
                <w:szCs w:val="24"/>
              </w:rPr>
              <w:br/>
            </w:r>
            <w:r w:rsidR="000D2BE9" w:rsidRPr="000D2BE9">
              <w:rPr>
                <w:rFonts w:ascii="Arial" w:hAnsi="Arial" w:cs="Arial"/>
                <w:bCs/>
                <w:sz w:val="24"/>
                <w:szCs w:val="24"/>
              </w:rPr>
              <w:br/>
              <w:t>She helped raise awareness and provide advice and information on scams and doorstep crime. A very well attended event, it was a pleasure to work with </w:t>
            </w:r>
            <w:hyperlink r:id="rId18" w:history="1">
              <w:r w:rsidR="000D2BE9" w:rsidRPr="000D2BE9">
                <w:rPr>
                  <w:rStyle w:val="Hyperlink"/>
                  <w:rFonts w:ascii="Arial" w:hAnsi="Arial" w:cs="Arial"/>
                  <w:b/>
                  <w:bCs/>
                  <w:sz w:val="24"/>
                  <w:szCs w:val="24"/>
                </w:rPr>
                <w:t>Age UK Leicester Shire &amp; Rutland</w:t>
              </w:r>
            </w:hyperlink>
            <w:r w:rsidR="000D2BE9" w:rsidRPr="000D2BE9">
              <w:rPr>
                <w:rFonts w:ascii="Arial" w:hAnsi="Arial" w:cs="Arial"/>
                <w:bCs/>
                <w:sz w:val="24"/>
                <w:szCs w:val="24"/>
              </w:rPr>
              <w:t>.</w:t>
            </w:r>
            <w:r>
              <w:rPr>
                <w:rFonts w:ascii="Arial" w:hAnsi="Arial" w:cs="Arial"/>
                <w:bCs/>
                <w:noProof/>
                <w:sz w:val="24"/>
                <w:szCs w:val="24"/>
              </w:rPr>
              <w:t xml:space="preserve"> </w:t>
            </w:r>
          </w:p>
          <w:p w14:paraId="600D326B" w14:textId="77777777" w:rsidR="00885D52" w:rsidRDefault="00885D52" w:rsidP="00545260">
            <w:pPr>
              <w:spacing w:line="288" w:lineRule="auto"/>
              <w:jc w:val="both"/>
              <w:rPr>
                <w:rFonts w:ascii="Arial" w:hAnsi="Arial" w:cs="Arial"/>
                <w:bCs/>
                <w:noProof/>
                <w:sz w:val="24"/>
                <w:szCs w:val="24"/>
              </w:rPr>
            </w:pPr>
          </w:p>
          <w:p w14:paraId="0A931BDD" w14:textId="0539AC95" w:rsidR="00545260" w:rsidRDefault="00885D52" w:rsidP="00545260">
            <w:pPr>
              <w:spacing w:line="288" w:lineRule="auto"/>
              <w:jc w:val="both"/>
              <w:rPr>
                <w:rFonts w:ascii="Arial" w:hAnsi="Arial" w:cs="Arial"/>
                <w:bCs/>
                <w:noProof/>
                <w:sz w:val="24"/>
                <w:szCs w:val="24"/>
              </w:rPr>
            </w:pPr>
            <w:r>
              <w:rPr>
                <w:rFonts w:ascii="Arial" w:hAnsi="Arial" w:cs="Arial"/>
                <w:bCs/>
                <w:noProof/>
                <w:sz w:val="24"/>
                <w:szCs w:val="24"/>
              </w:rPr>
              <w:t xml:space="preserve">If you would like Trading Standards to attend your event or to request a scams awareness session, please email: </w:t>
            </w:r>
            <w:hyperlink r:id="rId19" w:history="1">
              <w:r w:rsidRPr="00D353A5">
                <w:rPr>
                  <w:rStyle w:val="Hyperlink"/>
                  <w:rFonts w:ascii="Arial" w:hAnsi="Arial" w:cs="Arial"/>
                  <w:bCs/>
                  <w:noProof/>
                  <w:sz w:val="24"/>
                  <w:szCs w:val="24"/>
                </w:rPr>
                <w:t>tradingstandards@leics.gov.uk</w:t>
              </w:r>
            </w:hyperlink>
            <w:r>
              <w:rPr>
                <w:rFonts w:ascii="Arial" w:hAnsi="Arial" w:cs="Arial"/>
                <w:bCs/>
                <w:noProof/>
                <w:sz w:val="24"/>
                <w:szCs w:val="24"/>
              </w:rPr>
              <w:t xml:space="preserve"> </w:t>
            </w:r>
          </w:p>
          <w:p w14:paraId="7954082A" w14:textId="77777777" w:rsidR="00E83383" w:rsidRDefault="00A17E0B" w:rsidP="008438EF">
            <w:pPr>
              <w:spacing w:line="288" w:lineRule="auto"/>
              <w:rPr>
                <w:rFonts w:ascii="Arial" w:hAnsi="Arial" w:cs="Arial"/>
                <w:bCs/>
              </w:rPr>
            </w:pPr>
            <w:r>
              <w:rPr>
                <w:rFonts w:ascii="Arial" w:hAnsi="Arial" w:cs="Arial"/>
                <w:bCs/>
              </w:rPr>
              <w:pict w14:anchorId="149033D0">
                <v:rect id="_x0000_i1029" style="width:479.15pt;height:1pt" o:hralign="center" o:hrstd="t" o:hrnoshade="t" o:hr="t" fillcolor="#7030a0" stroked="f"/>
              </w:pict>
            </w:r>
          </w:p>
          <w:p w14:paraId="5086604F" w14:textId="22085559" w:rsidR="00F853D3" w:rsidRDefault="00F853D3" w:rsidP="003D6C81">
            <w:pPr>
              <w:spacing w:line="288" w:lineRule="auto"/>
              <w:rPr>
                <w:rFonts w:ascii="Arial" w:hAnsi="Arial" w:cs="Arial"/>
                <w:bCs/>
                <w:sz w:val="24"/>
                <w:szCs w:val="24"/>
              </w:rPr>
            </w:pPr>
            <w:r w:rsidRPr="00F853D3">
              <w:rPr>
                <w:rFonts w:ascii="Arial" w:hAnsi="Arial" w:cs="Arial"/>
                <w:b/>
                <w:bCs/>
                <w:color w:val="7030A0"/>
                <w:sz w:val="52"/>
                <w:szCs w:val="52"/>
              </w:rPr>
              <w:t>Holiday booking scams</w:t>
            </w:r>
          </w:p>
          <w:p w14:paraId="160F6038" w14:textId="4E298885" w:rsidR="003D6C81" w:rsidRPr="003D6C81" w:rsidRDefault="003D6C81" w:rsidP="00971A42">
            <w:pPr>
              <w:spacing w:line="288" w:lineRule="auto"/>
              <w:jc w:val="both"/>
              <w:rPr>
                <w:rFonts w:ascii="Arial" w:hAnsi="Arial" w:cs="Arial"/>
                <w:bCs/>
                <w:sz w:val="24"/>
                <w:szCs w:val="24"/>
              </w:rPr>
            </w:pPr>
            <w:r w:rsidRPr="003D6C81">
              <w:rPr>
                <w:rFonts w:ascii="Arial" w:hAnsi="Arial" w:cs="Arial"/>
                <w:bCs/>
                <w:sz w:val="24"/>
                <w:szCs w:val="24"/>
              </w:rPr>
              <w:t>Have you spotted a last-minute holiday deal on</w:t>
            </w:r>
            <w:r w:rsidR="00F853D3">
              <w:rPr>
                <w:rFonts w:ascii="Arial" w:hAnsi="Arial" w:cs="Arial"/>
                <w:bCs/>
                <w:sz w:val="24"/>
                <w:szCs w:val="24"/>
              </w:rPr>
              <w:t>line</w:t>
            </w:r>
            <w:r w:rsidRPr="003D6C81">
              <w:rPr>
                <w:rFonts w:ascii="Arial" w:hAnsi="Arial" w:cs="Arial"/>
                <w:bCs/>
                <w:sz w:val="24"/>
                <w:szCs w:val="24"/>
              </w:rPr>
              <w:t>? Does the travel company only accept payment by bank transfer? Be careful – this could be a scam. </w:t>
            </w:r>
          </w:p>
          <w:p w14:paraId="66EAFB6A" w14:textId="361F948F" w:rsidR="003D6C81" w:rsidRPr="003D6C81" w:rsidRDefault="003D6C81" w:rsidP="00971A42">
            <w:pPr>
              <w:spacing w:line="288" w:lineRule="auto"/>
              <w:jc w:val="both"/>
              <w:rPr>
                <w:rFonts w:ascii="Arial" w:hAnsi="Arial" w:cs="Arial"/>
                <w:bCs/>
                <w:sz w:val="24"/>
                <w:szCs w:val="24"/>
              </w:rPr>
            </w:pPr>
            <w:r w:rsidRPr="003D6C81">
              <w:rPr>
                <w:rFonts w:ascii="Arial" w:hAnsi="Arial" w:cs="Arial"/>
                <w:bCs/>
                <w:sz w:val="24"/>
                <w:szCs w:val="24"/>
              </w:rPr>
              <w:t>Fraudsters are creating fake adverts and emails to scam holidaymakers. They often impersonate travel companies to trick people into visiting a bogus website. </w:t>
            </w:r>
          </w:p>
          <w:p w14:paraId="5FBBFEC0" w14:textId="0210E525" w:rsidR="003D6C81" w:rsidRDefault="003D6C81" w:rsidP="00971A42">
            <w:pPr>
              <w:spacing w:line="288" w:lineRule="auto"/>
              <w:jc w:val="both"/>
              <w:rPr>
                <w:rFonts w:ascii="Arial" w:hAnsi="Arial" w:cs="Arial"/>
                <w:bCs/>
                <w:sz w:val="24"/>
                <w:szCs w:val="24"/>
              </w:rPr>
            </w:pPr>
            <w:r w:rsidRPr="003D6C81">
              <w:rPr>
                <w:rFonts w:ascii="Arial" w:hAnsi="Arial" w:cs="Arial"/>
                <w:bCs/>
                <w:sz w:val="24"/>
                <w:szCs w:val="24"/>
              </w:rPr>
              <w:t xml:space="preserve">These websites can look very convincing, and some may even be clones of real travel companies. Fraudsters may ask you to pay for your holiday by bank </w:t>
            </w:r>
            <w:r w:rsidR="007745E6" w:rsidRPr="003D6C81">
              <w:rPr>
                <w:rFonts w:ascii="Arial" w:hAnsi="Arial" w:cs="Arial"/>
                <w:bCs/>
                <w:sz w:val="24"/>
                <w:szCs w:val="24"/>
              </w:rPr>
              <w:t>transfer,</w:t>
            </w:r>
            <w:r w:rsidR="007745E6">
              <w:rPr>
                <w:rFonts w:ascii="Arial" w:hAnsi="Arial" w:cs="Arial"/>
                <w:bCs/>
                <w:sz w:val="24"/>
                <w:szCs w:val="24"/>
              </w:rPr>
              <w:t xml:space="preserve"> but </w:t>
            </w:r>
            <w:r w:rsidRPr="003D6C81">
              <w:rPr>
                <w:rFonts w:ascii="Arial" w:hAnsi="Arial" w:cs="Arial"/>
                <w:bCs/>
                <w:sz w:val="24"/>
                <w:szCs w:val="24"/>
              </w:rPr>
              <w:t>this makes it much harder for you to get your money back. </w:t>
            </w:r>
          </w:p>
          <w:p w14:paraId="781CA655" w14:textId="77777777" w:rsidR="007745E6" w:rsidRDefault="007745E6" w:rsidP="00971A42">
            <w:pPr>
              <w:spacing w:line="288" w:lineRule="auto"/>
              <w:jc w:val="both"/>
              <w:rPr>
                <w:rFonts w:ascii="Arial" w:hAnsi="Arial" w:cs="Arial"/>
                <w:bCs/>
                <w:sz w:val="24"/>
                <w:szCs w:val="24"/>
              </w:rPr>
            </w:pPr>
          </w:p>
          <w:p w14:paraId="4A290582" w14:textId="32359764" w:rsidR="003D6C81" w:rsidRPr="006B1CD9" w:rsidRDefault="003D6C81" w:rsidP="00971A42">
            <w:pPr>
              <w:spacing w:line="288" w:lineRule="auto"/>
              <w:jc w:val="both"/>
              <w:rPr>
                <w:rFonts w:ascii="Arial" w:hAnsi="Arial" w:cs="Arial"/>
                <w:bCs/>
                <w:sz w:val="24"/>
                <w:szCs w:val="24"/>
                <w:u w:val="single"/>
              </w:rPr>
            </w:pPr>
            <w:r w:rsidRPr="006B1CD9">
              <w:rPr>
                <w:rFonts w:ascii="Arial" w:hAnsi="Arial" w:cs="Arial"/>
                <w:bCs/>
                <w:sz w:val="24"/>
                <w:szCs w:val="24"/>
                <w:u w:val="single"/>
              </w:rPr>
              <w:t>Holiday cancellations</w:t>
            </w:r>
          </w:p>
          <w:p w14:paraId="22C52C70" w14:textId="737CD02C" w:rsidR="003D6C81" w:rsidRPr="003D6C81" w:rsidRDefault="008F072E" w:rsidP="00971A42">
            <w:pPr>
              <w:spacing w:line="288" w:lineRule="auto"/>
              <w:jc w:val="both"/>
              <w:rPr>
                <w:rFonts w:ascii="Arial" w:hAnsi="Arial" w:cs="Arial"/>
                <w:bCs/>
                <w:sz w:val="24"/>
                <w:szCs w:val="24"/>
              </w:rPr>
            </w:pPr>
            <w:r>
              <w:rPr>
                <w:rFonts w:ascii="Arial" w:hAnsi="Arial" w:cs="Arial"/>
                <w:bCs/>
                <w:noProof/>
                <w:sz w:val="24"/>
                <w:szCs w:val="24"/>
              </w:rPr>
              <w:drawing>
                <wp:anchor distT="0" distB="0" distL="114300" distR="114300" simplePos="0" relativeHeight="251663360" behindDoc="1" locked="0" layoutInCell="1" allowOverlap="1" wp14:anchorId="459D5FB7" wp14:editId="385CE48E">
                  <wp:simplePos x="0" y="0"/>
                  <wp:positionH relativeFrom="column">
                    <wp:posOffset>2548172</wp:posOffset>
                  </wp:positionH>
                  <wp:positionV relativeFrom="paragraph">
                    <wp:posOffset>65571</wp:posOffset>
                  </wp:positionV>
                  <wp:extent cx="3627755" cy="1597660"/>
                  <wp:effectExtent l="0" t="0" r="0" b="254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7755" cy="1597660"/>
                          </a:xfrm>
                          <a:prstGeom prst="rect">
                            <a:avLst/>
                          </a:prstGeom>
                        </pic:spPr>
                      </pic:pic>
                    </a:graphicData>
                  </a:graphic>
                  <wp14:sizeRelH relativeFrom="margin">
                    <wp14:pctWidth>0</wp14:pctWidth>
                  </wp14:sizeRelH>
                  <wp14:sizeRelV relativeFrom="margin">
                    <wp14:pctHeight>0</wp14:pctHeight>
                  </wp14:sizeRelV>
                </wp:anchor>
              </w:drawing>
            </w:r>
            <w:r w:rsidR="003D6C81" w:rsidRPr="003D6C81">
              <w:rPr>
                <w:rFonts w:ascii="Arial" w:hAnsi="Arial" w:cs="Arial"/>
                <w:bCs/>
                <w:sz w:val="24"/>
                <w:szCs w:val="24"/>
              </w:rPr>
              <w:t xml:space="preserve">Fraudsters can use a flight or hotel booking cancellation </w:t>
            </w:r>
            <w:r w:rsidR="00B25B04" w:rsidRPr="003D6C81">
              <w:rPr>
                <w:rFonts w:ascii="Arial" w:hAnsi="Arial" w:cs="Arial"/>
                <w:bCs/>
                <w:sz w:val="24"/>
                <w:szCs w:val="24"/>
              </w:rPr>
              <w:t>to</w:t>
            </w:r>
            <w:r w:rsidR="003D6C81" w:rsidRPr="003D6C81">
              <w:rPr>
                <w:rFonts w:ascii="Arial" w:hAnsi="Arial" w:cs="Arial"/>
                <w:bCs/>
                <w:sz w:val="24"/>
                <w:szCs w:val="24"/>
              </w:rPr>
              <w:t xml:space="preserve"> scam </w:t>
            </w:r>
            <w:r w:rsidR="008A0CED">
              <w:rPr>
                <w:rFonts w:ascii="Arial" w:hAnsi="Arial" w:cs="Arial"/>
                <w:bCs/>
                <w:sz w:val="24"/>
                <w:szCs w:val="24"/>
              </w:rPr>
              <w:t>tourists</w:t>
            </w:r>
            <w:r w:rsidR="008A0CED" w:rsidRPr="003D6C81">
              <w:rPr>
                <w:rFonts w:ascii="Arial" w:hAnsi="Arial" w:cs="Arial"/>
                <w:bCs/>
                <w:sz w:val="24"/>
                <w:szCs w:val="24"/>
              </w:rPr>
              <w:t xml:space="preserve"> </w:t>
            </w:r>
            <w:r w:rsidR="003D6C81" w:rsidRPr="003D6C81">
              <w:rPr>
                <w:rFonts w:ascii="Arial" w:hAnsi="Arial" w:cs="Arial"/>
                <w:bCs/>
                <w:sz w:val="24"/>
                <w:szCs w:val="24"/>
              </w:rPr>
              <w:t>They may:</w:t>
            </w:r>
          </w:p>
          <w:p w14:paraId="014680DC" w14:textId="7ECE6FAD" w:rsidR="003D6C81" w:rsidRPr="003D6C81" w:rsidRDefault="003D6C81" w:rsidP="00971A42">
            <w:pPr>
              <w:numPr>
                <w:ilvl w:val="0"/>
                <w:numId w:val="24"/>
              </w:numPr>
              <w:spacing w:line="288" w:lineRule="auto"/>
              <w:jc w:val="both"/>
              <w:rPr>
                <w:rFonts w:ascii="Arial" w:hAnsi="Arial" w:cs="Arial"/>
                <w:bCs/>
                <w:sz w:val="24"/>
                <w:szCs w:val="24"/>
              </w:rPr>
            </w:pPr>
            <w:r w:rsidRPr="003D6C81">
              <w:rPr>
                <w:rFonts w:ascii="Arial" w:hAnsi="Arial" w:cs="Arial"/>
                <w:bCs/>
                <w:sz w:val="24"/>
                <w:szCs w:val="24"/>
              </w:rPr>
              <w:t xml:space="preserve">Send emails posing as your travel company and ask you to claim a refund by going to a fake </w:t>
            </w:r>
            <w:r w:rsidR="007E45E9" w:rsidRPr="003D6C81">
              <w:rPr>
                <w:rFonts w:ascii="Arial" w:hAnsi="Arial" w:cs="Arial"/>
                <w:bCs/>
                <w:sz w:val="24"/>
                <w:szCs w:val="24"/>
              </w:rPr>
              <w:t>website.</w:t>
            </w:r>
          </w:p>
          <w:p w14:paraId="08CA25EE" w14:textId="076F7255" w:rsidR="003D6C81" w:rsidRPr="003D6C81" w:rsidRDefault="003D6C81" w:rsidP="00971A42">
            <w:pPr>
              <w:numPr>
                <w:ilvl w:val="0"/>
                <w:numId w:val="24"/>
              </w:numPr>
              <w:spacing w:line="288" w:lineRule="auto"/>
              <w:jc w:val="both"/>
              <w:rPr>
                <w:rFonts w:ascii="Arial" w:hAnsi="Arial" w:cs="Arial"/>
                <w:bCs/>
                <w:sz w:val="24"/>
                <w:szCs w:val="24"/>
              </w:rPr>
            </w:pPr>
            <w:r w:rsidRPr="003D6C81">
              <w:rPr>
                <w:rFonts w:ascii="Arial" w:hAnsi="Arial" w:cs="Arial"/>
                <w:bCs/>
                <w:sz w:val="24"/>
                <w:szCs w:val="24"/>
              </w:rPr>
              <w:t xml:space="preserve">Pretend to be from your hotel and ask you to cancel and rebook with them directly to ‘save money’ or </w:t>
            </w:r>
            <w:r w:rsidR="007E45E9" w:rsidRPr="003D6C81">
              <w:rPr>
                <w:rFonts w:ascii="Arial" w:hAnsi="Arial" w:cs="Arial"/>
                <w:bCs/>
                <w:sz w:val="24"/>
                <w:szCs w:val="24"/>
              </w:rPr>
              <w:t>fees.</w:t>
            </w:r>
          </w:p>
          <w:p w14:paraId="4E1DE32B" w14:textId="0ABB30D1" w:rsidR="003D6C81" w:rsidRPr="003D6C81" w:rsidRDefault="003D6C81" w:rsidP="00971A42">
            <w:pPr>
              <w:spacing w:line="288" w:lineRule="auto"/>
              <w:jc w:val="both"/>
              <w:rPr>
                <w:rFonts w:ascii="Arial" w:hAnsi="Arial" w:cs="Arial"/>
                <w:bCs/>
                <w:sz w:val="24"/>
                <w:szCs w:val="24"/>
              </w:rPr>
            </w:pPr>
            <w:r w:rsidRPr="003D6C81">
              <w:rPr>
                <w:rFonts w:ascii="Arial" w:hAnsi="Arial" w:cs="Arial"/>
                <w:bCs/>
                <w:sz w:val="24"/>
                <w:szCs w:val="24"/>
              </w:rPr>
              <w:t xml:space="preserve">You may also get a call from a ‘refund agent’. These </w:t>
            </w:r>
            <w:r w:rsidR="007745E6">
              <w:rPr>
                <w:rFonts w:ascii="Arial" w:hAnsi="Arial" w:cs="Arial"/>
                <w:bCs/>
                <w:sz w:val="24"/>
                <w:szCs w:val="24"/>
              </w:rPr>
              <w:t>fraudsters</w:t>
            </w:r>
            <w:r w:rsidRPr="003D6C81">
              <w:rPr>
                <w:rFonts w:ascii="Arial" w:hAnsi="Arial" w:cs="Arial"/>
                <w:bCs/>
                <w:sz w:val="24"/>
                <w:szCs w:val="24"/>
              </w:rPr>
              <w:t xml:space="preserve"> may promise a quick refund if you hand over your bank details, sometimes asking for upfront payments disguised as fees. </w:t>
            </w:r>
          </w:p>
          <w:p w14:paraId="6BA0C771" w14:textId="77777777" w:rsidR="003D6C81" w:rsidRPr="006B1CD9" w:rsidRDefault="003D6C81" w:rsidP="00971A42">
            <w:pPr>
              <w:spacing w:line="288" w:lineRule="auto"/>
              <w:jc w:val="both"/>
              <w:rPr>
                <w:rFonts w:ascii="Arial" w:hAnsi="Arial" w:cs="Arial"/>
                <w:bCs/>
                <w:sz w:val="24"/>
                <w:szCs w:val="24"/>
                <w:u w:val="single"/>
              </w:rPr>
            </w:pPr>
            <w:r w:rsidRPr="006B1CD9">
              <w:rPr>
                <w:rFonts w:ascii="Arial" w:hAnsi="Arial" w:cs="Arial"/>
                <w:bCs/>
                <w:sz w:val="24"/>
                <w:szCs w:val="24"/>
                <w:u w:val="single"/>
              </w:rPr>
              <w:t>How to stay safe</w:t>
            </w:r>
          </w:p>
          <w:p w14:paraId="121021E8" w14:textId="77777777" w:rsidR="003D6C81" w:rsidRPr="003D6C81" w:rsidRDefault="003D6C81" w:rsidP="00971A42">
            <w:pPr>
              <w:numPr>
                <w:ilvl w:val="0"/>
                <w:numId w:val="25"/>
              </w:numPr>
              <w:spacing w:line="288" w:lineRule="auto"/>
              <w:jc w:val="both"/>
              <w:rPr>
                <w:rFonts w:ascii="Arial" w:hAnsi="Arial" w:cs="Arial"/>
                <w:bCs/>
                <w:sz w:val="24"/>
                <w:szCs w:val="24"/>
              </w:rPr>
            </w:pPr>
            <w:r w:rsidRPr="003D6C81">
              <w:rPr>
                <w:rFonts w:ascii="Arial" w:hAnsi="Arial" w:cs="Arial"/>
                <w:bCs/>
                <w:sz w:val="24"/>
                <w:szCs w:val="24"/>
              </w:rPr>
              <w:t>Be careful of deals that come directly to you, especially if they’re out of the blue</w:t>
            </w:r>
          </w:p>
          <w:p w14:paraId="0FF16B78" w14:textId="77777777" w:rsidR="003D6C81" w:rsidRPr="003D6C81" w:rsidRDefault="003D6C81" w:rsidP="00971A42">
            <w:pPr>
              <w:numPr>
                <w:ilvl w:val="0"/>
                <w:numId w:val="25"/>
              </w:numPr>
              <w:spacing w:line="288" w:lineRule="auto"/>
              <w:jc w:val="both"/>
              <w:rPr>
                <w:rFonts w:ascii="Arial" w:hAnsi="Arial" w:cs="Arial"/>
                <w:bCs/>
                <w:sz w:val="24"/>
                <w:szCs w:val="24"/>
              </w:rPr>
            </w:pPr>
            <w:r w:rsidRPr="003D6C81">
              <w:rPr>
                <w:rFonts w:ascii="Arial" w:hAnsi="Arial" w:cs="Arial"/>
                <w:bCs/>
                <w:sz w:val="24"/>
                <w:szCs w:val="24"/>
              </w:rPr>
              <w:t>Always research the travel company if you’ve never heard of them before</w:t>
            </w:r>
          </w:p>
          <w:p w14:paraId="614D24A7" w14:textId="4CBEEA82" w:rsidR="003D6C81" w:rsidRPr="006E7931" w:rsidRDefault="003D6C81" w:rsidP="00971A42">
            <w:pPr>
              <w:numPr>
                <w:ilvl w:val="0"/>
                <w:numId w:val="25"/>
              </w:numPr>
              <w:spacing w:line="288" w:lineRule="auto"/>
              <w:jc w:val="both"/>
              <w:rPr>
                <w:rFonts w:ascii="Arial" w:hAnsi="Arial" w:cs="Arial"/>
                <w:bCs/>
                <w:sz w:val="24"/>
                <w:szCs w:val="24"/>
              </w:rPr>
            </w:pPr>
            <w:r w:rsidRPr="003D6C81">
              <w:rPr>
                <w:rFonts w:ascii="Arial" w:hAnsi="Arial" w:cs="Arial"/>
                <w:bCs/>
                <w:sz w:val="24"/>
                <w:szCs w:val="24"/>
              </w:rPr>
              <w:t>Always check if your travel company is protected by ABTA or ATOL – you can do this by searching on the </w:t>
            </w:r>
            <w:hyperlink r:id="rId21" w:tgtFrame="_blank" w:history="1">
              <w:r w:rsidR="006E7931">
                <w:rPr>
                  <w:rStyle w:val="Hyperlink"/>
                  <w:rFonts w:ascii="Arial" w:hAnsi="Arial" w:cs="Arial"/>
                  <w:bCs/>
                  <w:sz w:val="24"/>
                  <w:szCs w:val="24"/>
                </w:rPr>
                <w:t>ABTA website</w:t>
              </w:r>
            </w:hyperlink>
            <w:r w:rsidRPr="003D6C81">
              <w:rPr>
                <w:rFonts w:ascii="Arial" w:hAnsi="Arial" w:cs="Arial"/>
                <w:bCs/>
                <w:sz w:val="24"/>
                <w:szCs w:val="24"/>
              </w:rPr>
              <w:t> or by entering the firm name and reference number on the </w:t>
            </w:r>
            <w:hyperlink r:id="rId22" w:tgtFrame="_blank" w:history="1">
              <w:r w:rsidRPr="003D6C81">
                <w:rPr>
                  <w:rStyle w:val="Hyperlink"/>
                  <w:rFonts w:ascii="Arial" w:hAnsi="Arial" w:cs="Arial"/>
                  <w:bCs/>
                  <w:sz w:val="24"/>
                  <w:szCs w:val="24"/>
                </w:rPr>
                <w:t>ATOL database</w:t>
              </w:r>
            </w:hyperlink>
          </w:p>
          <w:p w14:paraId="2E283BBA" w14:textId="6A203A70" w:rsidR="00364AE6" w:rsidRPr="00364AE6" w:rsidRDefault="00A17E0B" w:rsidP="006875FB">
            <w:pPr>
              <w:spacing w:line="288" w:lineRule="auto"/>
              <w:jc w:val="both"/>
              <w:rPr>
                <w:rFonts w:ascii="Arial" w:hAnsi="Arial" w:cs="Arial"/>
                <w:bCs/>
              </w:rPr>
            </w:pPr>
            <w:r>
              <w:rPr>
                <w:rFonts w:ascii="Arial" w:hAnsi="Arial" w:cs="Arial"/>
                <w:bCs/>
              </w:rPr>
              <w:pict w14:anchorId="1C0FCECE">
                <v:rect id="_x0000_i1030" style="width:479.15pt;height:1pt" o:hralign="center" o:hrstd="t" o:hrnoshade="t" o:hr="t" fillcolor="#7030a0" stroked="f"/>
              </w:pict>
            </w:r>
          </w:p>
        </w:tc>
      </w:tr>
      <w:tr w:rsidR="008A5DF2" w14:paraId="13582D59" w14:textId="77777777" w:rsidTr="007B2D7C">
        <w:trPr>
          <w:tblCellSpacing w:w="14" w:type="dxa"/>
          <w:jc w:val="center"/>
        </w:trPr>
        <w:tc>
          <w:tcPr>
            <w:tcW w:w="9725" w:type="dxa"/>
          </w:tcPr>
          <w:p w14:paraId="05B1DC2C" w14:textId="2EFC4596" w:rsidR="00E45F32" w:rsidRPr="00755F10" w:rsidRDefault="00E45F32" w:rsidP="008A0CED">
            <w:pPr>
              <w:pStyle w:val="BasicParagraph"/>
              <w:rPr>
                <w:rFonts w:ascii="Arial" w:hAnsi="Arial" w:cs="Arial"/>
                <w:b/>
                <w:color w:val="7030A0"/>
                <w:sz w:val="24"/>
                <w:szCs w:val="24"/>
              </w:rPr>
            </w:pPr>
          </w:p>
        </w:tc>
      </w:tr>
      <w:tr w:rsidR="003A48C6" w14:paraId="2E772FEF" w14:textId="77777777" w:rsidTr="007B2D7C">
        <w:trPr>
          <w:tblCellSpacing w:w="14" w:type="dxa"/>
          <w:jc w:val="center"/>
        </w:trPr>
        <w:tc>
          <w:tcPr>
            <w:tcW w:w="9725" w:type="dxa"/>
          </w:tcPr>
          <w:p w14:paraId="11F75A00" w14:textId="5FBC13C3" w:rsidR="00445C32" w:rsidRPr="00167428" w:rsidRDefault="00445C32" w:rsidP="00896C92">
            <w:pPr>
              <w:autoSpaceDE w:val="0"/>
              <w:autoSpaceDN w:val="0"/>
              <w:adjustRightInd w:val="0"/>
              <w:spacing w:after="160" w:line="288" w:lineRule="auto"/>
              <w:jc w:val="both"/>
              <w:textAlignment w:val="center"/>
              <w:rPr>
                <w:rFonts w:ascii="Arial" w:hAnsi="Arial" w:cs="Arial"/>
                <w:b/>
                <w:color w:val="7030A0"/>
                <w:sz w:val="24"/>
                <w:szCs w:val="24"/>
              </w:rPr>
            </w:pPr>
            <w:r w:rsidRPr="00E45F32">
              <w:rPr>
                <w:rFonts w:ascii="Arial" w:hAnsi="Arial" w:cs="Arial"/>
                <w:b/>
                <w:noProof/>
                <w:color w:val="7030A0"/>
                <w:sz w:val="36"/>
                <w:szCs w:val="36"/>
              </w:rPr>
              <w:drawing>
                <wp:anchor distT="0" distB="0" distL="114300" distR="114300" simplePos="0" relativeHeight="251666432" behindDoc="1" locked="0" layoutInCell="1" allowOverlap="1" wp14:anchorId="3A5F4050" wp14:editId="7D96B0A1">
                  <wp:simplePos x="0" y="0"/>
                  <wp:positionH relativeFrom="margin">
                    <wp:posOffset>548898</wp:posOffset>
                  </wp:positionH>
                  <wp:positionV relativeFrom="paragraph">
                    <wp:posOffset>38382</wp:posOffset>
                  </wp:positionV>
                  <wp:extent cx="5095240" cy="4289425"/>
                  <wp:effectExtent l="38100" t="38100" r="29210" b="34925"/>
                  <wp:wrapTight wrapText="bothSides">
                    <wp:wrapPolygon edited="0">
                      <wp:start x="-162" y="-192"/>
                      <wp:lineTo x="-162" y="21680"/>
                      <wp:lineTo x="21643" y="21680"/>
                      <wp:lineTo x="21643" y="-192"/>
                      <wp:lineTo x="-162" y="-192"/>
                    </wp:wrapPolygon>
                  </wp:wrapTight>
                  <wp:docPr id="7517336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33640" name="Picture 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240" cy="4289425"/>
                          </a:xfrm>
                          <a:prstGeom prst="rect">
                            <a:avLst/>
                          </a:prstGeom>
                          <a:noFill/>
                          <a:ln w="28575">
                            <a:solidFill>
                              <a:srgbClr val="7030A0"/>
                            </a:solidFill>
                          </a:ln>
                        </pic:spPr>
                      </pic:pic>
                    </a:graphicData>
                  </a:graphic>
                  <wp14:sizeRelH relativeFrom="margin">
                    <wp14:pctWidth>0</wp14:pctWidth>
                  </wp14:sizeRelH>
                  <wp14:sizeRelV relativeFrom="margin">
                    <wp14:pctHeight>0</wp14:pctHeight>
                  </wp14:sizeRelV>
                </wp:anchor>
              </w:drawing>
            </w:r>
          </w:p>
          <w:p w14:paraId="31EE146B" w14:textId="77777777" w:rsidR="00755F10" w:rsidRDefault="00755F10" w:rsidP="00896C92">
            <w:pPr>
              <w:autoSpaceDE w:val="0"/>
              <w:autoSpaceDN w:val="0"/>
              <w:adjustRightInd w:val="0"/>
              <w:spacing w:after="160" w:line="288" w:lineRule="auto"/>
              <w:jc w:val="both"/>
              <w:textAlignment w:val="center"/>
              <w:rPr>
                <w:rFonts w:ascii="Arial" w:hAnsi="Arial" w:cs="Arial"/>
                <w:b/>
                <w:color w:val="7030A0"/>
                <w:sz w:val="52"/>
                <w:szCs w:val="52"/>
              </w:rPr>
            </w:pPr>
          </w:p>
          <w:p w14:paraId="22798A94" w14:textId="77777777" w:rsidR="00755F10" w:rsidRDefault="00755F10" w:rsidP="00896C92">
            <w:pPr>
              <w:autoSpaceDE w:val="0"/>
              <w:autoSpaceDN w:val="0"/>
              <w:adjustRightInd w:val="0"/>
              <w:spacing w:after="160" w:line="288" w:lineRule="auto"/>
              <w:jc w:val="both"/>
              <w:textAlignment w:val="center"/>
              <w:rPr>
                <w:rFonts w:ascii="Arial" w:hAnsi="Arial" w:cs="Arial"/>
                <w:b/>
                <w:color w:val="7030A0"/>
                <w:sz w:val="52"/>
                <w:szCs w:val="52"/>
              </w:rPr>
            </w:pPr>
          </w:p>
          <w:p w14:paraId="664095A7" w14:textId="77777777" w:rsidR="00755F10" w:rsidRDefault="00755F10" w:rsidP="00896C92">
            <w:pPr>
              <w:autoSpaceDE w:val="0"/>
              <w:autoSpaceDN w:val="0"/>
              <w:adjustRightInd w:val="0"/>
              <w:spacing w:after="160" w:line="288" w:lineRule="auto"/>
              <w:jc w:val="both"/>
              <w:textAlignment w:val="center"/>
              <w:rPr>
                <w:rFonts w:ascii="Arial" w:hAnsi="Arial" w:cs="Arial"/>
                <w:b/>
                <w:color w:val="7030A0"/>
                <w:sz w:val="52"/>
                <w:szCs w:val="52"/>
              </w:rPr>
            </w:pPr>
          </w:p>
          <w:p w14:paraId="3903C7F6" w14:textId="77777777" w:rsidR="00755F10" w:rsidRDefault="00755F10" w:rsidP="00896C92">
            <w:pPr>
              <w:autoSpaceDE w:val="0"/>
              <w:autoSpaceDN w:val="0"/>
              <w:adjustRightInd w:val="0"/>
              <w:spacing w:after="160" w:line="288" w:lineRule="auto"/>
              <w:jc w:val="both"/>
              <w:textAlignment w:val="center"/>
              <w:rPr>
                <w:rFonts w:ascii="Arial" w:hAnsi="Arial" w:cs="Arial"/>
                <w:b/>
                <w:color w:val="7030A0"/>
                <w:sz w:val="52"/>
                <w:szCs w:val="52"/>
              </w:rPr>
            </w:pPr>
          </w:p>
          <w:p w14:paraId="609B862E" w14:textId="77777777" w:rsidR="00755F10" w:rsidRDefault="00755F10" w:rsidP="00896C92">
            <w:pPr>
              <w:autoSpaceDE w:val="0"/>
              <w:autoSpaceDN w:val="0"/>
              <w:adjustRightInd w:val="0"/>
              <w:spacing w:after="160" w:line="288" w:lineRule="auto"/>
              <w:jc w:val="both"/>
              <w:textAlignment w:val="center"/>
              <w:rPr>
                <w:rFonts w:ascii="Arial" w:hAnsi="Arial" w:cs="Arial"/>
                <w:b/>
                <w:color w:val="7030A0"/>
                <w:sz w:val="52"/>
                <w:szCs w:val="52"/>
              </w:rPr>
            </w:pPr>
          </w:p>
          <w:p w14:paraId="0704BDF5" w14:textId="77777777" w:rsidR="00755F10" w:rsidRDefault="00755F10" w:rsidP="00896C92">
            <w:pPr>
              <w:autoSpaceDE w:val="0"/>
              <w:autoSpaceDN w:val="0"/>
              <w:adjustRightInd w:val="0"/>
              <w:spacing w:after="160" w:line="288" w:lineRule="auto"/>
              <w:jc w:val="both"/>
              <w:textAlignment w:val="center"/>
              <w:rPr>
                <w:rFonts w:ascii="Arial" w:hAnsi="Arial" w:cs="Arial"/>
                <w:b/>
                <w:color w:val="7030A0"/>
                <w:sz w:val="52"/>
                <w:szCs w:val="52"/>
              </w:rPr>
            </w:pPr>
          </w:p>
          <w:p w14:paraId="62B099A5" w14:textId="77777777" w:rsidR="00755F10" w:rsidRDefault="00755F10" w:rsidP="00755F10">
            <w:pPr>
              <w:autoSpaceDE w:val="0"/>
              <w:autoSpaceDN w:val="0"/>
              <w:adjustRightInd w:val="0"/>
              <w:spacing w:after="160" w:line="288" w:lineRule="auto"/>
              <w:textAlignment w:val="center"/>
              <w:rPr>
                <w:rFonts w:ascii="Arial" w:hAnsi="Arial" w:cs="Arial"/>
                <w:b/>
                <w:color w:val="7030A0"/>
                <w:sz w:val="52"/>
                <w:szCs w:val="52"/>
              </w:rPr>
            </w:pPr>
          </w:p>
          <w:p w14:paraId="1054716D" w14:textId="77777777" w:rsidR="00755F10" w:rsidRDefault="00755F10" w:rsidP="00755F10">
            <w:pPr>
              <w:autoSpaceDE w:val="0"/>
              <w:autoSpaceDN w:val="0"/>
              <w:adjustRightInd w:val="0"/>
              <w:spacing w:after="160" w:line="288" w:lineRule="auto"/>
              <w:textAlignment w:val="center"/>
              <w:rPr>
                <w:rFonts w:ascii="Arial" w:hAnsi="Arial" w:cs="Arial"/>
                <w:b/>
                <w:color w:val="7030A0"/>
                <w:sz w:val="24"/>
                <w:szCs w:val="24"/>
              </w:rPr>
            </w:pPr>
          </w:p>
          <w:p w14:paraId="41F5DBF4" w14:textId="00D7B445" w:rsidR="00755F10" w:rsidRPr="00755F10" w:rsidRDefault="00A17E0B" w:rsidP="00755F10">
            <w:pPr>
              <w:autoSpaceDE w:val="0"/>
              <w:autoSpaceDN w:val="0"/>
              <w:adjustRightInd w:val="0"/>
              <w:spacing w:after="160" w:line="288" w:lineRule="auto"/>
              <w:textAlignment w:val="center"/>
              <w:rPr>
                <w:rFonts w:ascii="Arial" w:hAnsi="Arial" w:cs="Arial"/>
                <w:b/>
                <w:color w:val="7030A0"/>
                <w:sz w:val="24"/>
                <w:szCs w:val="24"/>
              </w:rPr>
            </w:pPr>
            <w:r>
              <w:rPr>
                <w:rFonts w:ascii="Arial" w:hAnsi="Arial" w:cs="Arial"/>
                <w:bCs/>
              </w:rPr>
              <w:pict w14:anchorId="1003E793">
                <v:rect id="_x0000_i1031" style="width:479.15pt;height:1pt" o:hralign="center" o:hrstd="t" o:hrnoshade="t" o:hr="t" fillcolor="#7030a0" stroked="f"/>
              </w:pict>
            </w:r>
          </w:p>
          <w:p w14:paraId="6BEB2B4A" w14:textId="1BEEDE27" w:rsidR="00896C92" w:rsidRPr="008A0CED" w:rsidRDefault="00896C92" w:rsidP="00896C92">
            <w:pPr>
              <w:autoSpaceDE w:val="0"/>
              <w:autoSpaceDN w:val="0"/>
              <w:adjustRightInd w:val="0"/>
              <w:spacing w:after="160" w:line="288" w:lineRule="auto"/>
              <w:jc w:val="both"/>
              <w:textAlignment w:val="center"/>
              <w:rPr>
                <w:rFonts w:ascii="Arial" w:hAnsi="Arial" w:cs="Arial"/>
                <w:b/>
                <w:bCs/>
                <w:color w:val="7030A0"/>
                <w:sz w:val="52"/>
                <w:szCs w:val="52"/>
              </w:rPr>
            </w:pPr>
            <w:r w:rsidRPr="00364AE6">
              <w:rPr>
                <w:rFonts w:ascii="Arial" w:hAnsi="Arial" w:cs="Arial"/>
                <w:b/>
                <w:color w:val="7030A0"/>
                <w:sz w:val="52"/>
                <w:szCs w:val="52"/>
              </w:rPr>
              <w:t>Finally….</w:t>
            </w:r>
            <w:r w:rsidR="00F853D3">
              <w:rPr>
                <w:rFonts w:ascii="Arial" w:hAnsi="Arial" w:cs="Arial"/>
                <w:b/>
                <w:color w:val="7030A0"/>
                <w:sz w:val="52"/>
                <w:szCs w:val="52"/>
              </w:rPr>
              <w:t xml:space="preserve"> </w:t>
            </w:r>
          </w:p>
          <w:p w14:paraId="2107CB6F" w14:textId="6BD85E02" w:rsidR="00896C92" w:rsidRPr="00896C92" w:rsidRDefault="00896C92" w:rsidP="00896C92">
            <w:pPr>
              <w:autoSpaceDE w:val="0"/>
              <w:autoSpaceDN w:val="0"/>
              <w:adjustRightInd w:val="0"/>
              <w:spacing w:after="160" w:line="288" w:lineRule="auto"/>
              <w:jc w:val="both"/>
              <w:textAlignment w:val="center"/>
              <w:rPr>
                <w:rFonts w:ascii="Calibri" w:hAnsi="Calibri" w:cs="Calibri"/>
                <w:b/>
                <w:color w:val="7030A0"/>
                <w:sz w:val="52"/>
                <w:szCs w:val="52"/>
              </w:rPr>
            </w:pPr>
            <w:r w:rsidRPr="00896C92">
              <w:rPr>
                <w:rFonts w:ascii="Arial" w:hAnsi="Arial" w:cs="Arial"/>
                <w:sz w:val="24"/>
                <w:szCs w:val="24"/>
              </w:rPr>
              <w:t xml:space="preserve">If you would like to report a scam, or you have been a victim </w:t>
            </w:r>
            <w:r w:rsidR="0033623B">
              <w:rPr>
                <w:rFonts w:ascii="Arial" w:hAnsi="Arial" w:cs="Arial"/>
                <w:sz w:val="24"/>
                <w:szCs w:val="24"/>
              </w:rPr>
              <w:t>fraud</w:t>
            </w:r>
            <w:r w:rsidRPr="00896C92">
              <w:rPr>
                <w:rFonts w:ascii="Arial" w:hAnsi="Arial" w:cs="Arial"/>
                <w:sz w:val="24"/>
                <w:szCs w:val="24"/>
              </w:rPr>
              <w:t>, you can get in touch with the following organisations:</w:t>
            </w:r>
          </w:p>
          <w:p w14:paraId="4314382B" w14:textId="77777777" w:rsidR="00896C92" w:rsidRPr="00896C92" w:rsidRDefault="00896C92" w:rsidP="00896C92">
            <w:pPr>
              <w:spacing w:after="160" w:line="259" w:lineRule="auto"/>
              <w:jc w:val="both"/>
              <w:rPr>
                <w:rFonts w:ascii="Arial" w:hAnsi="Arial" w:cs="Arial"/>
                <w:sz w:val="24"/>
                <w:szCs w:val="24"/>
              </w:rPr>
            </w:pPr>
            <w:r w:rsidRPr="00896C92">
              <w:rPr>
                <w:rFonts w:ascii="Arial" w:hAnsi="Arial" w:cs="Arial"/>
                <w:sz w:val="24"/>
                <w:szCs w:val="24"/>
              </w:rPr>
              <w:t xml:space="preserve">Action Fraud – </w:t>
            </w:r>
            <w:hyperlink r:id="rId24" w:history="1">
              <w:r w:rsidRPr="00896C92">
                <w:rPr>
                  <w:rFonts w:ascii="Arial" w:hAnsi="Arial" w:cs="Arial"/>
                  <w:sz w:val="24"/>
                  <w:szCs w:val="24"/>
                  <w:u w:val="single"/>
                </w:rPr>
                <w:t>https://www.actionfraud.police.uk/</w:t>
              </w:r>
            </w:hyperlink>
            <w:r w:rsidRPr="00896C92">
              <w:rPr>
                <w:rFonts w:ascii="Arial" w:hAnsi="Arial" w:cs="Arial"/>
                <w:sz w:val="24"/>
                <w:szCs w:val="24"/>
              </w:rPr>
              <w:t xml:space="preserve"> </w:t>
            </w:r>
          </w:p>
          <w:p w14:paraId="79BB9119" w14:textId="77777777" w:rsidR="00896C92" w:rsidRDefault="00896C92" w:rsidP="00896C92">
            <w:pPr>
              <w:spacing w:after="160" w:line="259" w:lineRule="auto"/>
              <w:jc w:val="both"/>
              <w:rPr>
                <w:rFonts w:ascii="Arial" w:hAnsi="Arial" w:cs="Arial"/>
                <w:sz w:val="24"/>
                <w:szCs w:val="24"/>
              </w:rPr>
            </w:pPr>
            <w:r w:rsidRPr="00896C92">
              <w:rPr>
                <w:rFonts w:ascii="Arial" w:hAnsi="Arial" w:cs="Arial"/>
                <w:sz w:val="24"/>
                <w:szCs w:val="24"/>
              </w:rPr>
              <w:t>Citizens Advice Consumer Helpline - 0808 223 1133</w:t>
            </w:r>
          </w:p>
          <w:p w14:paraId="3AA7F837" w14:textId="701E7B70" w:rsidR="0021132D" w:rsidRPr="00896C92" w:rsidRDefault="0021132D" w:rsidP="00896C92">
            <w:pPr>
              <w:spacing w:after="160" w:line="259" w:lineRule="auto"/>
              <w:jc w:val="both"/>
              <w:rPr>
                <w:rFonts w:ascii="Arial" w:hAnsi="Arial" w:cs="Arial"/>
                <w:sz w:val="24"/>
                <w:szCs w:val="24"/>
              </w:rPr>
            </w:pPr>
            <w:r>
              <w:rPr>
                <w:rFonts w:ascii="Arial" w:hAnsi="Arial" w:cs="Arial"/>
                <w:sz w:val="24"/>
                <w:szCs w:val="24"/>
              </w:rPr>
              <w:t xml:space="preserve">If you think fraudsters may have obtained your money, contact you bank immediately using the contact details on the back of your card. </w:t>
            </w:r>
          </w:p>
          <w:p w14:paraId="230268B2" w14:textId="2BBA773A" w:rsidR="00896C92" w:rsidRPr="0047693E" w:rsidRDefault="00896C92" w:rsidP="00896C92">
            <w:pPr>
              <w:pStyle w:val="BasicParagraph"/>
              <w:rPr>
                <w:rFonts w:ascii="Arial" w:hAnsi="Arial" w:cs="Arial"/>
                <w:bCs/>
                <w:color w:val="7030A0"/>
                <w:sz w:val="36"/>
                <w:szCs w:val="36"/>
              </w:rPr>
            </w:pPr>
            <w:r w:rsidRPr="00896C92">
              <w:rPr>
                <w:rFonts w:ascii="Arial" w:hAnsi="Arial" w:cs="Arial"/>
                <w:color w:val="auto"/>
                <w:sz w:val="24"/>
                <w:szCs w:val="24"/>
              </w:rPr>
              <w:t xml:space="preserve">To keep up to date with the latest scams information and advice, you can follow the Leicestershire Trading Standards Service Facebook page at: </w:t>
            </w:r>
            <w:hyperlink r:id="rId25" w:history="1">
              <w:r w:rsidRPr="00896C92">
                <w:rPr>
                  <w:rFonts w:ascii="Arial" w:hAnsi="Arial" w:cs="Arial"/>
                  <w:color w:val="0563C1" w:themeColor="hyperlink"/>
                  <w:sz w:val="24"/>
                  <w:szCs w:val="24"/>
                  <w:u w:val="single"/>
                </w:rPr>
                <w:t>www.facebook.com/leicstradingstandards</w:t>
              </w:r>
            </w:hyperlink>
          </w:p>
        </w:tc>
      </w:tr>
      <w:tr w:rsidR="00606EE8" w14:paraId="7CFCFF9C" w14:textId="77777777" w:rsidTr="007B2D7C">
        <w:trPr>
          <w:tblCellSpacing w:w="14" w:type="dxa"/>
          <w:jc w:val="center"/>
        </w:trPr>
        <w:tc>
          <w:tcPr>
            <w:tcW w:w="9725" w:type="dxa"/>
          </w:tcPr>
          <w:p w14:paraId="564B06A5" w14:textId="77777777" w:rsidR="00606EE8" w:rsidRDefault="00606EE8" w:rsidP="000E3C6A">
            <w:pPr>
              <w:ind w:right="-599"/>
            </w:pPr>
          </w:p>
          <w:p w14:paraId="7610C907" w14:textId="59CA6B3C" w:rsidR="000E3C6A" w:rsidRDefault="00D41651" w:rsidP="000E3C6A">
            <w:pPr>
              <w:ind w:right="-599"/>
            </w:pPr>
            <w:r>
              <w:rPr>
                <w:noProof/>
              </w:rPr>
              <w:drawing>
                <wp:inline distT="0" distB="0" distL="0" distR="0" wp14:anchorId="4580D0F0" wp14:editId="4DA82217">
                  <wp:extent cx="6307348" cy="257571"/>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307348" cy="257571"/>
                          </a:xfrm>
                          <a:prstGeom prst="rect">
                            <a:avLst/>
                          </a:prstGeom>
                        </pic:spPr>
                      </pic:pic>
                    </a:graphicData>
                  </a:graphic>
                </wp:inline>
              </w:drawing>
            </w:r>
          </w:p>
        </w:tc>
      </w:tr>
      <w:tr w:rsidR="000E3C6A" w14:paraId="7248884B" w14:textId="77777777" w:rsidTr="007B2D7C">
        <w:trPr>
          <w:tblCellSpacing w:w="14" w:type="dxa"/>
          <w:jc w:val="center"/>
        </w:trPr>
        <w:tc>
          <w:tcPr>
            <w:tcW w:w="9725" w:type="dxa"/>
          </w:tcPr>
          <w:p w14:paraId="704C93ED" w14:textId="6912E5A0" w:rsidR="00FD4126" w:rsidRPr="0063603E" w:rsidRDefault="00624F02" w:rsidP="00FD4126">
            <w:pPr>
              <w:spacing w:line="276" w:lineRule="auto"/>
              <w:ind w:right="-599"/>
              <w:rPr>
                <w:rFonts w:ascii="Calibri" w:hAnsi="Calibri" w:cs="Calibri"/>
                <w:b/>
                <w:color w:val="33773D"/>
                <w:sz w:val="26"/>
                <w:szCs w:val="26"/>
              </w:rPr>
            </w:pPr>
            <w:r w:rsidRPr="0063603E">
              <w:rPr>
                <w:rFonts w:ascii="Calibri" w:hAnsi="Calibri" w:cs="Calibri"/>
                <w:b/>
                <w:color w:val="33773D"/>
                <w:sz w:val="26"/>
                <w:szCs w:val="26"/>
              </w:rPr>
              <w:t>Leicestershire Trading Standards Service</w:t>
            </w:r>
          </w:p>
          <w:p w14:paraId="0B73428C" w14:textId="7E771D5D" w:rsidR="00FD4126" w:rsidRPr="0063603E" w:rsidRDefault="00FD4126" w:rsidP="00FD4126">
            <w:pPr>
              <w:spacing w:line="276" w:lineRule="auto"/>
              <w:ind w:right="-599"/>
              <w:rPr>
                <w:rFonts w:ascii="Calibri" w:hAnsi="Calibri" w:cs="Calibri"/>
                <w:color w:val="33773D"/>
                <w:sz w:val="26"/>
                <w:szCs w:val="26"/>
              </w:rPr>
            </w:pPr>
            <w:r w:rsidRPr="0063603E">
              <w:rPr>
                <w:rFonts w:ascii="Calibri" w:hAnsi="Calibri" w:cs="Calibri"/>
                <w:color w:val="33773D"/>
                <w:sz w:val="26"/>
                <w:szCs w:val="26"/>
              </w:rPr>
              <w:t xml:space="preserve">Tel: 0116 305 </w:t>
            </w:r>
            <w:r w:rsidR="00624F02" w:rsidRPr="0063603E">
              <w:rPr>
                <w:rFonts w:ascii="Calibri" w:hAnsi="Calibri" w:cs="Calibri"/>
                <w:color w:val="33773D"/>
                <w:sz w:val="26"/>
                <w:szCs w:val="26"/>
              </w:rPr>
              <w:t>8000</w:t>
            </w:r>
          </w:p>
          <w:p w14:paraId="72831417" w14:textId="51921077" w:rsidR="000E3C6A" w:rsidRPr="0063603E" w:rsidRDefault="00914063" w:rsidP="00FD4126">
            <w:pPr>
              <w:spacing w:line="276" w:lineRule="auto"/>
              <w:ind w:right="-599"/>
              <w:rPr>
                <w:rFonts w:ascii="Calibri" w:hAnsi="Calibri" w:cs="Calibri"/>
                <w:color w:val="33773D"/>
                <w:sz w:val="26"/>
                <w:szCs w:val="26"/>
              </w:rPr>
            </w:pPr>
            <w:r w:rsidRPr="0063603E">
              <w:rPr>
                <w:rFonts w:ascii="Calibri" w:hAnsi="Calibri" w:cs="Calibri"/>
                <w:color w:val="33773D"/>
                <w:sz w:val="26"/>
                <w:szCs w:val="26"/>
              </w:rPr>
              <w:t xml:space="preserve">Email: </w:t>
            </w:r>
            <w:r w:rsidR="00B45EEA" w:rsidRPr="0063603E">
              <w:rPr>
                <w:rFonts w:ascii="Calibri" w:hAnsi="Calibri" w:cs="Calibri"/>
                <w:color w:val="33773D"/>
                <w:sz w:val="26"/>
                <w:szCs w:val="26"/>
              </w:rPr>
              <w:t>tradingstandards@leics.gov.uk</w:t>
            </w:r>
          </w:p>
          <w:p w14:paraId="299FCB57" w14:textId="2C246A6C" w:rsidR="002C55E5" w:rsidRPr="00126D35" w:rsidRDefault="00366C07" w:rsidP="00FD4126">
            <w:pPr>
              <w:spacing w:line="276" w:lineRule="auto"/>
              <w:ind w:right="-599"/>
              <w:rPr>
                <w:rFonts w:ascii="Cambria" w:hAnsi="Cambria"/>
                <w:color w:val="33773D"/>
                <w:sz w:val="28"/>
                <w:szCs w:val="28"/>
              </w:rPr>
            </w:pPr>
            <w:r>
              <w:rPr>
                <w:noProof/>
                <w:sz w:val="26"/>
                <w:szCs w:val="26"/>
              </w:rPr>
              <w:drawing>
                <wp:inline distT="0" distB="0" distL="0" distR="0" wp14:anchorId="23271180" wp14:editId="4E11AD3A">
                  <wp:extent cx="203835" cy="203835"/>
                  <wp:effectExtent l="0" t="0" r="0" b="0"/>
                  <wp:docPr id="8" name="Picture 8"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r w:rsidR="00126D35" w:rsidRPr="0063603E">
              <w:rPr>
                <w:sz w:val="26"/>
                <w:szCs w:val="26"/>
              </w:rPr>
              <w:t xml:space="preserve"> </w:t>
            </w:r>
            <w:r w:rsidR="00FC7B80" w:rsidRPr="0063603E">
              <w:rPr>
                <w:rFonts w:ascii="Calibri" w:hAnsi="Calibri" w:cs="Calibri"/>
                <w:color w:val="33773D"/>
                <w:sz w:val="26"/>
                <w:szCs w:val="26"/>
              </w:rPr>
              <w:t>/LeicsTradingStandards</w:t>
            </w:r>
          </w:p>
        </w:tc>
      </w:tr>
    </w:tbl>
    <w:p w14:paraId="34AAE42B" w14:textId="38C79E56" w:rsidR="00B903FC" w:rsidRPr="008225BB" w:rsidRDefault="00B903FC" w:rsidP="0063603E"/>
    <w:sectPr w:rsidR="00B903FC" w:rsidRPr="008225BB" w:rsidSect="009256A2">
      <w:pgSz w:w="11906" w:h="16838"/>
      <w:pgMar w:top="709" w:right="1418"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QELQC V+ Blis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2393C"/>
    <w:multiLevelType w:val="multilevel"/>
    <w:tmpl w:val="C678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573DF"/>
    <w:multiLevelType w:val="hybridMultilevel"/>
    <w:tmpl w:val="883E15BA"/>
    <w:lvl w:ilvl="0" w:tplc="6A246886">
      <w:start w:val="1"/>
      <w:numFmt w:val="bullet"/>
      <w:lvlText w:val=""/>
      <w:lvlJc w:val="left"/>
      <w:pPr>
        <w:ind w:left="720" w:hanging="360"/>
      </w:pPr>
      <w:rPr>
        <w:rFonts w:ascii="Symbol" w:hAnsi="Symbol" w:hint="default"/>
        <w:color w:val="FF000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3013A"/>
    <w:multiLevelType w:val="hybridMultilevel"/>
    <w:tmpl w:val="DF1E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D5289"/>
    <w:multiLevelType w:val="multilevel"/>
    <w:tmpl w:val="158A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53F03"/>
    <w:multiLevelType w:val="multilevel"/>
    <w:tmpl w:val="367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366FF"/>
    <w:multiLevelType w:val="hybridMultilevel"/>
    <w:tmpl w:val="B3CE5D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E4F1D"/>
    <w:multiLevelType w:val="multilevel"/>
    <w:tmpl w:val="9C46B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44CC8"/>
    <w:multiLevelType w:val="hybridMultilevel"/>
    <w:tmpl w:val="6082F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3C5023"/>
    <w:multiLevelType w:val="multilevel"/>
    <w:tmpl w:val="1FDE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E8221D"/>
    <w:multiLevelType w:val="hybridMultilevel"/>
    <w:tmpl w:val="F406553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0B6C96"/>
    <w:multiLevelType w:val="multilevel"/>
    <w:tmpl w:val="241A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763C4"/>
    <w:multiLevelType w:val="multilevel"/>
    <w:tmpl w:val="64C673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4E2ECD"/>
    <w:multiLevelType w:val="multilevel"/>
    <w:tmpl w:val="5622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5615DE"/>
    <w:multiLevelType w:val="hybridMultilevel"/>
    <w:tmpl w:val="70B2D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D572F"/>
    <w:multiLevelType w:val="multilevel"/>
    <w:tmpl w:val="DA50A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F26ADB"/>
    <w:multiLevelType w:val="multilevel"/>
    <w:tmpl w:val="35A6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D0550E"/>
    <w:multiLevelType w:val="multilevel"/>
    <w:tmpl w:val="92761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71798F"/>
    <w:multiLevelType w:val="hybridMultilevel"/>
    <w:tmpl w:val="68AE6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FB96C10"/>
    <w:multiLevelType w:val="multilevel"/>
    <w:tmpl w:val="E8CA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263B26"/>
    <w:multiLevelType w:val="multilevel"/>
    <w:tmpl w:val="E3C8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611990"/>
    <w:multiLevelType w:val="multilevel"/>
    <w:tmpl w:val="BCCC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336211"/>
    <w:multiLevelType w:val="multilevel"/>
    <w:tmpl w:val="C210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2B025D"/>
    <w:multiLevelType w:val="multilevel"/>
    <w:tmpl w:val="C8701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3706BA"/>
    <w:multiLevelType w:val="hybridMultilevel"/>
    <w:tmpl w:val="C0CE1C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1F2CD8"/>
    <w:multiLevelType w:val="multilevel"/>
    <w:tmpl w:val="129A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E1091F"/>
    <w:multiLevelType w:val="multilevel"/>
    <w:tmpl w:val="3412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D1408E"/>
    <w:multiLevelType w:val="hybridMultilevel"/>
    <w:tmpl w:val="2B9E9588"/>
    <w:lvl w:ilvl="0" w:tplc="0809000D">
      <w:start w:val="1"/>
      <w:numFmt w:val="bullet"/>
      <w:lvlText w:val=""/>
      <w:lvlJc w:val="left"/>
      <w:pPr>
        <w:ind w:left="1451" w:hanging="360"/>
      </w:pPr>
      <w:rPr>
        <w:rFonts w:ascii="Wingdings" w:hAnsi="Wingdings"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27" w15:restartNumberingAfterBreak="0">
    <w:nsid w:val="5BF80600"/>
    <w:multiLevelType w:val="hybridMultilevel"/>
    <w:tmpl w:val="9CDC2F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65CE7"/>
    <w:multiLevelType w:val="hybridMultilevel"/>
    <w:tmpl w:val="D352AD68"/>
    <w:lvl w:ilvl="0" w:tplc="6A246886">
      <w:start w:val="1"/>
      <w:numFmt w:val="bullet"/>
      <w:lvlText w:val=""/>
      <w:lvlJc w:val="left"/>
      <w:pPr>
        <w:ind w:left="720" w:hanging="360"/>
      </w:pPr>
      <w:rPr>
        <w:rFonts w:ascii="Symbol" w:hAnsi="Symbol" w:hint="default"/>
        <w:color w:val="FF000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DC341A"/>
    <w:multiLevelType w:val="hybridMultilevel"/>
    <w:tmpl w:val="2EC8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A21948"/>
    <w:multiLevelType w:val="multilevel"/>
    <w:tmpl w:val="2D8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A025DC"/>
    <w:multiLevelType w:val="multilevel"/>
    <w:tmpl w:val="658038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297FD4"/>
    <w:multiLevelType w:val="multilevel"/>
    <w:tmpl w:val="7B66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BE43CC"/>
    <w:multiLevelType w:val="multilevel"/>
    <w:tmpl w:val="5226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8009552">
    <w:abstractNumId w:val="1"/>
  </w:num>
  <w:num w:numId="2" w16cid:durableId="1408111539">
    <w:abstractNumId w:val="28"/>
  </w:num>
  <w:num w:numId="3" w16cid:durableId="1140417793">
    <w:abstractNumId w:val="8"/>
  </w:num>
  <w:num w:numId="4" w16cid:durableId="404645416">
    <w:abstractNumId w:val="12"/>
  </w:num>
  <w:num w:numId="5" w16cid:durableId="1562982663">
    <w:abstractNumId w:val="0"/>
  </w:num>
  <w:num w:numId="6" w16cid:durableId="1841651103">
    <w:abstractNumId w:val="4"/>
  </w:num>
  <w:num w:numId="7" w16cid:durableId="163862179">
    <w:abstractNumId w:val="29"/>
  </w:num>
  <w:num w:numId="8" w16cid:durableId="1907959733">
    <w:abstractNumId w:val="5"/>
  </w:num>
  <w:num w:numId="9" w16cid:durableId="1913080291">
    <w:abstractNumId w:val="27"/>
  </w:num>
  <w:num w:numId="10" w16cid:durableId="320354612">
    <w:abstractNumId w:val="17"/>
  </w:num>
  <w:num w:numId="11" w16cid:durableId="1477988385">
    <w:abstractNumId w:val="23"/>
  </w:num>
  <w:num w:numId="12" w16cid:durableId="1334526227">
    <w:abstractNumId w:val="32"/>
  </w:num>
  <w:num w:numId="13" w16cid:durableId="106584019">
    <w:abstractNumId w:val="20"/>
  </w:num>
  <w:num w:numId="14" w16cid:durableId="1459033246">
    <w:abstractNumId w:val="18"/>
  </w:num>
  <w:num w:numId="15" w16cid:durableId="667757463">
    <w:abstractNumId w:val="10"/>
  </w:num>
  <w:num w:numId="16" w16cid:durableId="1011831373">
    <w:abstractNumId w:val="25"/>
  </w:num>
  <w:num w:numId="17" w16cid:durableId="521475698">
    <w:abstractNumId w:val="19"/>
  </w:num>
  <w:num w:numId="18" w16cid:durableId="1081296741">
    <w:abstractNumId w:val="13"/>
  </w:num>
  <w:num w:numId="19" w16cid:durableId="1534533361">
    <w:abstractNumId w:val="30"/>
  </w:num>
  <w:num w:numId="20" w16cid:durableId="1557475743">
    <w:abstractNumId w:val="24"/>
  </w:num>
  <w:num w:numId="21" w16cid:durableId="1565751252">
    <w:abstractNumId w:val="3"/>
  </w:num>
  <w:num w:numId="22" w16cid:durableId="1465193099">
    <w:abstractNumId w:val="33"/>
  </w:num>
  <w:num w:numId="23" w16cid:durableId="2130009712">
    <w:abstractNumId w:val="14"/>
  </w:num>
  <w:num w:numId="24" w16cid:durableId="1879317096">
    <w:abstractNumId w:val="15"/>
  </w:num>
  <w:num w:numId="25" w16cid:durableId="831794051">
    <w:abstractNumId w:val="21"/>
  </w:num>
  <w:num w:numId="26" w16cid:durableId="1418483258">
    <w:abstractNumId w:val="16"/>
  </w:num>
  <w:num w:numId="27" w16cid:durableId="1017392953">
    <w:abstractNumId w:val="22"/>
  </w:num>
  <w:num w:numId="28" w16cid:durableId="1723870425">
    <w:abstractNumId w:val="11"/>
  </w:num>
  <w:num w:numId="29" w16cid:durableId="1080713085">
    <w:abstractNumId w:val="6"/>
  </w:num>
  <w:num w:numId="30" w16cid:durableId="208077144">
    <w:abstractNumId w:val="31"/>
  </w:num>
  <w:num w:numId="31" w16cid:durableId="1123698032">
    <w:abstractNumId w:val="7"/>
  </w:num>
  <w:num w:numId="32" w16cid:durableId="1956063531">
    <w:abstractNumId w:val="2"/>
  </w:num>
  <w:num w:numId="33" w16cid:durableId="2052462088">
    <w:abstractNumId w:val="26"/>
  </w:num>
  <w:num w:numId="34" w16cid:durableId="46891086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11"/>
    <w:rsid w:val="00004115"/>
    <w:rsid w:val="000078A1"/>
    <w:rsid w:val="000212AE"/>
    <w:rsid w:val="000230FA"/>
    <w:rsid w:val="0002628E"/>
    <w:rsid w:val="00030D3F"/>
    <w:rsid w:val="00040DBC"/>
    <w:rsid w:val="00042989"/>
    <w:rsid w:val="00052836"/>
    <w:rsid w:val="00067F02"/>
    <w:rsid w:val="0008235A"/>
    <w:rsid w:val="00082463"/>
    <w:rsid w:val="000A055E"/>
    <w:rsid w:val="000A0B81"/>
    <w:rsid w:val="000A4B61"/>
    <w:rsid w:val="000A5241"/>
    <w:rsid w:val="000D2A50"/>
    <w:rsid w:val="000D2BE9"/>
    <w:rsid w:val="000E3C6A"/>
    <w:rsid w:val="00104CF1"/>
    <w:rsid w:val="00111E08"/>
    <w:rsid w:val="00116B75"/>
    <w:rsid w:val="00123895"/>
    <w:rsid w:val="00126D35"/>
    <w:rsid w:val="00131267"/>
    <w:rsid w:val="001356B3"/>
    <w:rsid w:val="0013606F"/>
    <w:rsid w:val="00137E50"/>
    <w:rsid w:val="001419CA"/>
    <w:rsid w:val="00153A39"/>
    <w:rsid w:val="00165913"/>
    <w:rsid w:val="00167428"/>
    <w:rsid w:val="00181008"/>
    <w:rsid w:val="00181A84"/>
    <w:rsid w:val="0018205A"/>
    <w:rsid w:val="0018318B"/>
    <w:rsid w:val="00183577"/>
    <w:rsid w:val="001963B5"/>
    <w:rsid w:val="001A213A"/>
    <w:rsid w:val="001A384D"/>
    <w:rsid w:val="001B3442"/>
    <w:rsid w:val="001B7950"/>
    <w:rsid w:val="001C255A"/>
    <w:rsid w:val="001C2A47"/>
    <w:rsid w:val="001D1065"/>
    <w:rsid w:val="001D1551"/>
    <w:rsid w:val="001D3E41"/>
    <w:rsid w:val="001F2704"/>
    <w:rsid w:val="001F2E0C"/>
    <w:rsid w:val="002012E9"/>
    <w:rsid w:val="00203ABB"/>
    <w:rsid w:val="00207AC4"/>
    <w:rsid w:val="0021132D"/>
    <w:rsid w:val="00212018"/>
    <w:rsid w:val="0021230B"/>
    <w:rsid w:val="002123E7"/>
    <w:rsid w:val="00213449"/>
    <w:rsid w:val="00213C9F"/>
    <w:rsid w:val="00216841"/>
    <w:rsid w:val="002249AF"/>
    <w:rsid w:val="00225F72"/>
    <w:rsid w:val="00237A89"/>
    <w:rsid w:val="0024400F"/>
    <w:rsid w:val="002505A5"/>
    <w:rsid w:val="002513E7"/>
    <w:rsid w:val="00254A2F"/>
    <w:rsid w:val="00271472"/>
    <w:rsid w:val="002757C7"/>
    <w:rsid w:val="002777AC"/>
    <w:rsid w:val="00280011"/>
    <w:rsid w:val="00283ED9"/>
    <w:rsid w:val="00284663"/>
    <w:rsid w:val="00290B1A"/>
    <w:rsid w:val="002968C2"/>
    <w:rsid w:val="002A3A54"/>
    <w:rsid w:val="002A654A"/>
    <w:rsid w:val="002A7BCF"/>
    <w:rsid w:val="002B4A62"/>
    <w:rsid w:val="002C52EB"/>
    <w:rsid w:val="002C55E5"/>
    <w:rsid w:val="002D2305"/>
    <w:rsid w:val="002E235A"/>
    <w:rsid w:val="002E4CA7"/>
    <w:rsid w:val="003023B9"/>
    <w:rsid w:val="003034BD"/>
    <w:rsid w:val="00306F9E"/>
    <w:rsid w:val="00310A2C"/>
    <w:rsid w:val="003243D5"/>
    <w:rsid w:val="00325CB7"/>
    <w:rsid w:val="00331975"/>
    <w:rsid w:val="0033623B"/>
    <w:rsid w:val="00337609"/>
    <w:rsid w:val="00340F64"/>
    <w:rsid w:val="00342230"/>
    <w:rsid w:val="00352C31"/>
    <w:rsid w:val="00352DEC"/>
    <w:rsid w:val="00364AE6"/>
    <w:rsid w:val="00366C07"/>
    <w:rsid w:val="003700A7"/>
    <w:rsid w:val="00381F89"/>
    <w:rsid w:val="00382F89"/>
    <w:rsid w:val="00386932"/>
    <w:rsid w:val="003901C7"/>
    <w:rsid w:val="003973FB"/>
    <w:rsid w:val="003A1168"/>
    <w:rsid w:val="003A48C6"/>
    <w:rsid w:val="003A52B9"/>
    <w:rsid w:val="003B3BED"/>
    <w:rsid w:val="003B5073"/>
    <w:rsid w:val="003C52C1"/>
    <w:rsid w:val="003D3B21"/>
    <w:rsid w:val="003D5A75"/>
    <w:rsid w:val="003D6C81"/>
    <w:rsid w:val="003E5AF2"/>
    <w:rsid w:val="004161FA"/>
    <w:rsid w:val="00423664"/>
    <w:rsid w:val="00434F02"/>
    <w:rsid w:val="0043646D"/>
    <w:rsid w:val="004425A4"/>
    <w:rsid w:val="00445C32"/>
    <w:rsid w:val="0044634E"/>
    <w:rsid w:val="00447CC5"/>
    <w:rsid w:val="00460BFA"/>
    <w:rsid w:val="00465B62"/>
    <w:rsid w:val="00475401"/>
    <w:rsid w:val="0047693E"/>
    <w:rsid w:val="00482A69"/>
    <w:rsid w:val="00492EE5"/>
    <w:rsid w:val="004A218F"/>
    <w:rsid w:val="004B1914"/>
    <w:rsid w:val="004B27D6"/>
    <w:rsid w:val="004B4A73"/>
    <w:rsid w:val="004C4180"/>
    <w:rsid w:val="004E5317"/>
    <w:rsid w:val="004F14D0"/>
    <w:rsid w:val="004F4B7D"/>
    <w:rsid w:val="004F7C79"/>
    <w:rsid w:val="00501887"/>
    <w:rsid w:val="00504182"/>
    <w:rsid w:val="00510CDD"/>
    <w:rsid w:val="00511C4A"/>
    <w:rsid w:val="0051463F"/>
    <w:rsid w:val="00517603"/>
    <w:rsid w:val="00533DD5"/>
    <w:rsid w:val="00541B2D"/>
    <w:rsid w:val="0054470F"/>
    <w:rsid w:val="00545260"/>
    <w:rsid w:val="0057229B"/>
    <w:rsid w:val="00573B93"/>
    <w:rsid w:val="00581940"/>
    <w:rsid w:val="00585ADD"/>
    <w:rsid w:val="00586B99"/>
    <w:rsid w:val="00593734"/>
    <w:rsid w:val="00594F49"/>
    <w:rsid w:val="00596387"/>
    <w:rsid w:val="005A2B83"/>
    <w:rsid w:val="005A2FAC"/>
    <w:rsid w:val="005A7EFE"/>
    <w:rsid w:val="005B59B5"/>
    <w:rsid w:val="005B64D6"/>
    <w:rsid w:val="005C44F3"/>
    <w:rsid w:val="005D3B68"/>
    <w:rsid w:val="005E2065"/>
    <w:rsid w:val="005E2AD2"/>
    <w:rsid w:val="005E5181"/>
    <w:rsid w:val="005E7D15"/>
    <w:rsid w:val="005F4F4D"/>
    <w:rsid w:val="00601229"/>
    <w:rsid w:val="00603B65"/>
    <w:rsid w:val="00606EE8"/>
    <w:rsid w:val="00623B14"/>
    <w:rsid w:val="00624F02"/>
    <w:rsid w:val="0063603E"/>
    <w:rsid w:val="006376B9"/>
    <w:rsid w:val="00646CBB"/>
    <w:rsid w:val="006567B9"/>
    <w:rsid w:val="006646E3"/>
    <w:rsid w:val="0067109C"/>
    <w:rsid w:val="006814BA"/>
    <w:rsid w:val="006824E4"/>
    <w:rsid w:val="006866E7"/>
    <w:rsid w:val="006875FB"/>
    <w:rsid w:val="00693B58"/>
    <w:rsid w:val="0069443A"/>
    <w:rsid w:val="006A570B"/>
    <w:rsid w:val="006B02D5"/>
    <w:rsid w:val="006B098D"/>
    <w:rsid w:val="006B1CD9"/>
    <w:rsid w:val="006C3829"/>
    <w:rsid w:val="006C65E1"/>
    <w:rsid w:val="006E33CA"/>
    <w:rsid w:val="006E7931"/>
    <w:rsid w:val="00706B67"/>
    <w:rsid w:val="00711055"/>
    <w:rsid w:val="00713787"/>
    <w:rsid w:val="00715E44"/>
    <w:rsid w:val="00724041"/>
    <w:rsid w:val="007267CB"/>
    <w:rsid w:val="0073101F"/>
    <w:rsid w:val="0073253B"/>
    <w:rsid w:val="00734B9A"/>
    <w:rsid w:val="00737FBE"/>
    <w:rsid w:val="00742BDF"/>
    <w:rsid w:val="00755F10"/>
    <w:rsid w:val="00765398"/>
    <w:rsid w:val="007745E6"/>
    <w:rsid w:val="007852D2"/>
    <w:rsid w:val="00787438"/>
    <w:rsid w:val="007A3E65"/>
    <w:rsid w:val="007A71B0"/>
    <w:rsid w:val="007B00E4"/>
    <w:rsid w:val="007B2D7C"/>
    <w:rsid w:val="007B3FED"/>
    <w:rsid w:val="007E45E9"/>
    <w:rsid w:val="007E5F7C"/>
    <w:rsid w:val="007F06BA"/>
    <w:rsid w:val="0080310E"/>
    <w:rsid w:val="00805085"/>
    <w:rsid w:val="00814A6E"/>
    <w:rsid w:val="00821337"/>
    <w:rsid w:val="008225BB"/>
    <w:rsid w:val="00833397"/>
    <w:rsid w:val="00833534"/>
    <w:rsid w:val="008401EF"/>
    <w:rsid w:val="008438EF"/>
    <w:rsid w:val="00853859"/>
    <w:rsid w:val="00863AB7"/>
    <w:rsid w:val="0086529F"/>
    <w:rsid w:val="00865D10"/>
    <w:rsid w:val="00876427"/>
    <w:rsid w:val="00881B62"/>
    <w:rsid w:val="00885D52"/>
    <w:rsid w:val="008907D8"/>
    <w:rsid w:val="0089304D"/>
    <w:rsid w:val="00896C92"/>
    <w:rsid w:val="008973B6"/>
    <w:rsid w:val="008A0CED"/>
    <w:rsid w:val="008A4267"/>
    <w:rsid w:val="008A5DF2"/>
    <w:rsid w:val="008B10EA"/>
    <w:rsid w:val="008C04E2"/>
    <w:rsid w:val="008C7A11"/>
    <w:rsid w:val="008E0912"/>
    <w:rsid w:val="008F072E"/>
    <w:rsid w:val="008F7031"/>
    <w:rsid w:val="00907985"/>
    <w:rsid w:val="009109EF"/>
    <w:rsid w:val="00914063"/>
    <w:rsid w:val="00915060"/>
    <w:rsid w:val="0092170B"/>
    <w:rsid w:val="00923C8F"/>
    <w:rsid w:val="009256A2"/>
    <w:rsid w:val="00931139"/>
    <w:rsid w:val="009406A7"/>
    <w:rsid w:val="00961677"/>
    <w:rsid w:val="0096680B"/>
    <w:rsid w:val="00971A42"/>
    <w:rsid w:val="009862F8"/>
    <w:rsid w:val="009944A8"/>
    <w:rsid w:val="00994A82"/>
    <w:rsid w:val="009964A0"/>
    <w:rsid w:val="009A7388"/>
    <w:rsid w:val="009C5EDE"/>
    <w:rsid w:val="009D0811"/>
    <w:rsid w:val="009D1BD7"/>
    <w:rsid w:val="009D34C2"/>
    <w:rsid w:val="009D766C"/>
    <w:rsid w:val="009E3253"/>
    <w:rsid w:val="009E4243"/>
    <w:rsid w:val="00A014F7"/>
    <w:rsid w:val="00A0398A"/>
    <w:rsid w:val="00A04B95"/>
    <w:rsid w:val="00A10E24"/>
    <w:rsid w:val="00A11AA9"/>
    <w:rsid w:val="00A17E0B"/>
    <w:rsid w:val="00A2011A"/>
    <w:rsid w:val="00A24C04"/>
    <w:rsid w:val="00A25C0B"/>
    <w:rsid w:val="00A34436"/>
    <w:rsid w:val="00A51CB8"/>
    <w:rsid w:val="00A6114C"/>
    <w:rsid w:val="00A656BF"/>
    <w:rsid w:val="00A7130F"/>
    <w:rsid w:val="00A82A53"/>
    <w:rsid w:val="00A84835"/>
    <w:rsid w:val="00A855D9"/>
    <w:rsid w:val="00A94A13"/>
    <w:rsid w:val="00A97728"/>
    <w:rsid w:val="00AA143F"/>
    <w:rsid w:val="00AB1BB3"/>
    <w:rsid w:val="00AB1BD5"/>
    <w:rsid w:val="00AB2857"/>
    <w:rsid w:val="00AE49A1"/>
    <w:rsid w:val="00AE5BE1"/>
    <w:rsid w:val="00AF2972"/>
    <w:rsid w:val="00B000A6"/>
    <w:rsid w:val="00B01AFE"/>
    <w:rsid w:val="00B05E07"/>
    <w:rsid w:val="00B06655"/>
    <w:rsid w:val="00B1267E"/>
    <w:rsid w:val="00B13925"/>
    <w:rsid w:val="00B15DCF"/>
    <w:rsid w:val="00B25B04"/>
    <w:rsid w:val="00B26DD9"/>
    <w:rsid w:val="00B31B2C"/>
    <w:rsid w:val="00B323D1"/>
    <w:rsid w:val="00B326E2"/>
    <w:rsid w:val="00B45EEA"/>
    <w:rsid w:val="00B519BA"/>
    <w:rsid w:val="00B633B8"/>
    <w:rsid w:val="00B651C9"/>
    <w:rsid w:val="00B66066"/>
    <w:rsid w:val="00B70540"/>
    <w:rsid w:val="00B733D5"/>
    <w:rsid w:val="00B84DE9"/>
    <w:rsid w:val="00B87F1E"/>
    <w:rsid w:val="00B903FC"/>
    <w:rsid w:val="00B93CDE"/>
    <w:rsid w:val="00B96222"/>
    <w:rsid w:val="00BB14C3"/>
    <w:rsid w:val="00BB3B45"/>
    <w:rsid w:val="00BB6162"/>
    <w:rsid w:val="00BE42B8"/>
    <w:rsid w:val="00BE7A5A"/>
    <w:rsid w:val="00BF389F"/>
    <w:rsid w:val="00C07F9C"/>
    <w:rsid w:val="00C104BC"/>
    <w:rsid w:val="00C141F4"/>
    <w:rsid w:val="00C4157D"/>
    <w:rsid w:val="00C45FDE"/>
    <w:rsid w:val="00C60F07"/>
    <w:rsid w:val="00C71DBA"/>
    <w:rsid w:val="00C74CD5"/>
    <w:rsid w:val="00C83B11"/>
    <w:rsid w:val="00C87C69"/>
    <w:rsid w:val="00C90974"/>
    <w:rsid w:val="00C91061"/>
    <w:rsid w:val="00C93D93"/>
    <w:rsid w:val="00CA1396"/>
    <w:rsid w:val="00CA237A"/>
    <w:rsid w:val="00CB1600"/>
    <w:rsid w:val="00CB1648"/>
    <w:rsid w:val="00CB24D4"/>
    <w:rsid w:val="00CB385E"/>
    <w:rsid w:val="00CC2DAC"/>
    <w:rsid w:val="00CC34BA"/>
    <w:rsid w:val="00CC5FF0"/>
    <w:rsid w:val="00CD2899"/>
    <w:rsid w:val="00CE06AB"/>
    <w:rsid w:val="00CE0858"/>
    <w:rsid w:val="00CE1544"/>
    <w:rsid w:val="00D0064C"/>
    <w:rsid w:val="00D06B48"/>
    <w:rsid w:val="00D077C3"/>
    <w:rsid w:val="00D1004D"/>
    <w:rsid w:val="00D13696"/>
    <w:rsid w:val="00D13A76"/>
    <w:rsid w:val="00D1415C"/>
    <w:rsid w:val="00D22F24"/>
    <w:rsid w:val="00D27D74"/>
    <w:rsid w:val="00D41651"/>
    <w:rsid w:val="00D502D2"/>
    <w:rsid w:val="00D5065B"/>
    <w:rsid w:val="00D515C1"/>
    <w:rsid w:val="00D57FAE"/>
    <w:rsid w:val="00D63007"/>
    <w:rsid w:val="00D731FB"/>
    <w:rsid w:val="00D770EF"/>
    <w:rsid w:val="00D84B89"/>
    <w:rsid w:val="00D928A7"/>
    <w:rsid w:val="00D94A08"/>
    <w:rsid w:val="00D9597A"/>
    <w:rsid w:val="00DA2DB7"/>
    <w:rsid w:val="00DB1284"/>
    <w:rsid w:val="00DC12AC"/>
    <w:rsid w:val="00DC395A"/>
    <w:rsid w:val="00DC3EA4"/>
    <w:rsid w:val="00DC51D3"/>
    <w:rsid w:val="00DC61DC"/>
    <w:rsid w:val="00DE21E3"/>
    <w:rsid w:val="00DE25AB"/>
    <w:rsid w:val="00DE7633"/>
    <w:rsid w:val="00DF3F94"/>
    <w:rsid w:val="00DF4ADC"/>
    <w:rsid w:val="00DF5D43"/>
    <w:rsid w:val="00E10220"/>
    <w:rsid w:val="00E127D6"/>
    <w:rsid w:val="00E44B51"/>
    <w:rsid w:val="00E45434"/>
    <w:rsid w:val="00E45F32"/>
    <w:rsid w:val="00E6195E"/>
    <w:rsid w:val="00E62281"/>
    <w:rsid w:val="00E62AE8"/>
    <w:rsid w:val="00E63A8A"/>
    <w:rsid w:val="00E70608"/>
    <w:rsid w:val="00E774C1"/>
    <w:rsid w:val="00E83383"/>
    <w:rsid w:val="00E87560"/>
    <w:rsid w:val="00E91E3C"/>
    <w:rsid w:val="00E973E3"/>
    <w:rsid w:val="00EA7246"/>
    <w:rsid w:val="00EB6E9E"/>
    <w:rsid w:val="00EC4C1F"/>
    <w:rsid w:val="00ED7A24"/>
    <w:rsid w:val="00EE0C1D"/>
    <w:rsid w:val="00EE5734"/>
    <w:rsid w:val="00EF3731"/>
    <w:rsid w:val="00F03E3C"/>
    <w:rsid w:val="00F10901"/>
    <w:rsid w:val="00F10F51"/>
    <w:rsid w:val="00F15486"/>
    <w:rsid w:val="00F15E4F"/>
    <w:rsid w:val="00F16271"/>
    <w:rsid w:val="00F2064C"/>
    <w:rsid w:val="00F356DB"/>
    <w:rsid w:val="00F50869"/>
    <w:rsid w:val="00F51162"/>
    <w:rsid w:val="00F51259"/>
    <w:rsid w:val="00F64BFD"/>
    <w:rsid w:val="00F84363"/>
    <w:rsid w:val="00F853D3"/>
    <w:rsid w:val="00FB0841"/>
    <w:rsid w:val="00FC1A4F"/>
    <w:rsid w:val="00FC33D8"/>
    <w:rsid w:val="00FC644D"/>
    <w:rsid w:val="00FC7B80"/>
    <w:rsid w:val="00FD4126"/>
    <w:rsid w:val="00FF62F0"/>
    <w:rsid w:val="00FF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729108E"/>
  <w15:docId w15:val="{0EF6313A-75A8-483A-A7AC-65B87A60A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C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A0B8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D6C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388"/>
    <w:rPr>
      <w:color w:val="0563C1" w:themeColor="hyperlink"/>
      <w:u w:val="single"/>
    </w:rPr>
  </w:style>
  <w:style w:type="table" w:styleId="TableGrid">
    <w:name w:val="Table Grid"/>
    <w:basedOn w:val="TableNormal"/>
    <w:uiPriority w:val="39"/>
    <w:rsid w:val="00606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606EE8"/>
    <w:pPr>
      <w:autoSpaceDE w:val="0"/>
      <w:autoSpaceDN w:val="0"/>
      <w:adjustRightInd w:val="0"/>
      <w:spacing w:after="0" w:line="288" w:lineRule="auto"/>
      <w:textAlignment w:val="center"/>
    </w:pPr>
    <w:rPr>
      <w:rFonts w:ascii="Calibri" w:hAnsi="Calibri" w:cs="Calibri"/>
      <w:color w:val="000000"/>
    </w:rPr>
  </w:style>
  <w:style w:type="paragraph" w:styleId="ListParagraph">
    <w:name w:val="List Paragraph"/>
    <w:basedOn w:val="Normal"/>
    <w:uiPriority w:val="34"/>
    <w:qFormat/>
    <w:rsid w:val="00FD4126"/>
    <w:pPr>
      <w:ind w:left="720"/>
      <w:contextualSpacing/>
    </w:pPr>
  </w:style>
  <w:style w:type="character" w:styleId="UnresolvedMention">
    <w:name w:val="Unresolved Mention"/>
    <w:basedOn w:val="DefaultParagraphFont"/>
    <w:uiPriority w:val="99"/>
    <w:semiHidden/>
    <w:unhideWhenUsed/>
    <w:rsid w:val="005B59B5"/>
    <w:rPr>
      <w:color w:val="605E5C"/>
      <w:shd w:val="clear" w:color="auto" w:fill="E1DFDD"/>
    </w:rPr>
  </w:style>
  <w:style w:type="character" w:styleId="FollowedHyperlink">
    <w:name w:val="FollowedHyperlink"/>
    <w:basedOn w:val="DefaultParagraphFont"/>
    <w:uiPriority w:val="99"/>
    <w:semiHidden/>
    <w:unhideWhenUsed/>
    <w:rsid w:val="0067109C"/>
    <w:rPr>
      <w:color w:val="954F72" w:themeColor="followedHyperlink"/>
      <w:u w:val="single"/>
    </w:rPr>
  </w:style>
  <w:style w:type="paragraph" w:styleId="NormalWeb">
    <w:name w:val="Normal (Web)"/>
    <w:basedOn w:val="Normal"/>
    <w:uiPriority w:val="99"/>
    <w:unhideWhenUsed/>
    <w:rsid w:val="00342230"/>
    <w:rPr>
      <w:rFonts w:ascii="Times New Roman" w:hAnsi="Times New Roman" w:cs="Times New Roman"/>
      <w:sz w:val="24"/>
      <w:szCs w:val="24"/>
    </w:rPr>
  </w:style>
  <w:style w:type="character" w:styleId="Emphasis">
    <w:name w:val="Emphasis"/>
    <w:basedOn w:val="DefaultParagraphFont"/>
    <w:uiPriority w:val="20"/>
    <w:qFormat/>
    <w:rsid w:val="00B01AFE"/>
    <w:rPr>
      <w:i/>
      <w:iCs/>
    </w:rPr>
  </w:style>
  <w:style w:type="character" w:styleId="IntenseEmphasis">
    <w:name w:val="Intense Emphasis"/>
    <w:basedOn w:val="DefaultParagraphFont"/>
    <w:uiPriority w:val="21"/>
    <w:qFormat/>
    <w:rsid w:val="00B01AFE"/>
    <w:rPr>
      <w:i/>
      <w:iCs/>
      <w:color w:val="4472C4" w:themeColor="accent1"/>
    </w:rPr>
  </w:style>
  <w:style w:type="character" w:styleId="Strong">
    <w:name w:val="Strong"/>
    <w:basedOn w:val="DefaultParagraphFont"/>
    <w:uiPriority w:val="22"/>
    <w:qFormat/>
    <w:rsid w:val="00B01AFE"/>
    <w:rPr>
      <w:b/>
      <w:bCs/>
    </w:rPr>
  </w:style>
  <w:style w:type="character" w:styleId="SubtleEmphasis">
    <w:name w:val="Subtle Emphasis"/>
    <w:basedOn w:val="DefaultParagraphFont"/>
    <w:uiPriority w:val="19"/>
    <w:qFormat/>
    <w:rsid w:val="00B01AFE"/>
    <w:rPr>
      <w:i/>
      <w:iCs/>
      <w:color w:val="404040" w:themeColor="text1" w:themeTint="BF"/>
    </w:rPr>
  </w:style>
  <w:style w:type="paragraph" w:customStyle="1" w:styleId="Default">
    <w:name w:val="Default"/>
    <w:rsid w:val="00104CF1"/>
    <w:pPr>
      <w:autoSpaceDE w:val="0"/>
      <w:autoSpaceDN w:val="0"/>
      <w:adjustRightInd w:val="0"/>
      <w:spacing w:after="0" w:line="240" w:lineRule="auto"/>
    </w:pPr>
    <w:rPr>
      <w:rFonts w:ascii="QELQC V+ Bliss" w:hAnsi="QELQC V+ Bliss" w:cs="QELQC V+ Bliss"/>
      <w:color w:val="000000"/>
      <w:sz w:val="24"/>
      <w:szCs w:val="24"/>
    </w:rPr>
  </w:style>
  <w:style w:type="paragraph" w:customStyle="1" w:styleId="Pa0">
    <w:name w:val="Pa0"/>
    <w:basedOn w:val="Default"/>
    <w:next w:val="Default"/>
    <w:uiPriority w:val="99"/>
    <w:rsid w:val="00104CF1"/>
    <w:pPr>
      <w:spacing w:line="241" w:lineRule="atLeast"/>
    </w:pPr>
    <w:rPr>
      <w:rFonts w:cstheme="minorBidi"/>
      <w:color w:val="auto"/>
    </w:rPr>
  </w:style>
  <w:style w:type="paragraph" w:customStyle="1" w:styleId="Pa1">
    <w:name w:val="Pa1"/>
    <w:basedOn w:val="Default"/>
    <w:next w:val="Default"/>
    <w:uiPriority w:val="99"/>
    <w:rsid w:val="00104CF1"/>
    <w:pPr>
      <w:spacing w:line="241" w:lineRule="atLeast"/>
    </w:pPr>
    <w:rPr>
      <w:rFonts w:cstheme="minorBidi"/>
      <w:color w:val="auto"/>
    </w:rPr>
  </w:style>
  <w:style w:type="character" w:customStyle="1" w:styleId="A5">
    <w:name w:val="A5"/>
    <w:uiPriority w:val="99"/>
    <w:rsid w:val="00104CF1"/>
    <w:rPr>
      <w:rFonts w:cs="QELQC V+ Bliss"/>
      <w:b/>
      <w:bCs/>
      <w:color w:val="000000"/>
      <w:sz w:val="26"/>
      <w:szCs w:val="26"/>
    </w:rPr>
  </w:style>
  <w:style w:type="character" w:customStyle="1" w:styleId="Heading2Char">
    <w:name w:val="Heading 2 Char"/>
    <w:basedOn w:val="DefaultParagraphFont"/>
    <w:link w:val="Heading2"/>
    <w:uiPriority w:val="9"/>
    <w:rsid w:val="000A0B81"/>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447C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6C8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9320">
      <w:bodyDiv w:val="1"/>
      <w:marLeft w:val="0"/>
      <w:marRight w:val="0"/>
      <w:marTop w:val="0"/>
      <w:marBottom w:val="0"/>
      <w:divBdr>
        <w:top w:val="none" w:sz="0" w:space="0" w:color="auto"/>
        <w:left w:val="none" w:sz="0" w:space="0" w:color="auto"/>
        <w:bottom w:val="none" w:sz="0" w:space="0" w:color="auto"/>
        <w:right w:val="none" w:sz="0" w:space="0" w:color="auto"/>
      </w:divBdr>
      <w:divsChild>
        <w:div w:id="732238457">
          <w:marLeft w:val="0"/>
          <w:marRight w:val="0"/>
          <w:marTop w:val="0"/>
          <w:marBottom w:val="0"/>
          <w:divBdr>
            <w:top w:val="none" w:sz="0" w:space="0" w:color="auto"/>
            <w:left w:val="none" w:sz="0" w:space="0" w:color="auto"/>
            <w:bottom w:val="none" w:sz="0" w:space="0" w:color="auto"/>
            <w:right w:val="none" w:sz="0" w:space="0" w:color="auto"/>
          </w:divBdr>
        </w:div>
        <w:div w:id="1256131843">
          <w:marLeft w:val="0"/>
          <w:marRight w:val="0"/>
          <w:marTop w:val="120"/>
          <w:marBottom w:val="0"/>
          <w:divBdr>
            <w:top w:val="none" w:sz="0" w:space="0" w:color="auto"/>
            <w:left w:val="none" w:sz="0" w:space="0" w:color="auto"/>
            <w:bottom w:val="none" w:sz="0" w:space="0" w:color="auto"/>
            <w:right w:val="none" w:sz="0" w:space="0" w:color="auto"/>
          </w:divBdr>
          <w:divsChild>
            <w:div w:id="1243293404">
              <w:marLeft w:val="0"/>
              <w:marRight w:val="0"/>
              <w:marTop w:val="0"/>
              <w:marBottom w:val="0"/>
              <w:divBdr>
                <w:top w:val="none" w:sz="0" w:space="0" w:color="auto"/>
                <w:left w:val="none" w:sz="0" w:space="0" w:color="auto"/>
                <w:bottom w:val="none" w:sz="0" w:space="0" w:color="auto"/>
                <w:right w:val="none" w:sz="0" w:space="0" w:color="auto"/>
              </w:divBdr>
            </w:div>
          </w:divsChild>
        </w:div>
        <w:div w:id="1420247004">
          <w:marLeft w:val="0"/>
          <w:marRight w:val="0"/>
          <w:marTop w:val="120"/>
          <w:marBottom w:val="0"/>
          <w:divBdr>
            <w:top w:val="none" w:sz="0" w:space="0" w:color="auto"/>
            <w:left w:val="none" w:sz="0" w:space="0" w:color="auto"/>
            <w:bottom w:val="none" w:sz="0" w:space="0" w:color="auto"/>
            <w:right w:val="none" w:sz="0" w:space="0" w:color="auto"/>
          </w:divBdr>
          <w:divsChild>
            <w:div w:id="251352844">
              <w:marLeft w:val="0"/>
              <w:marRight w:val="0"/>
              <w:marTop w:val="0"/>
              <w:marBottom w:val="0"/>
              <w:divBdr>
                <w:top w:val="none" w:sz="0" w:space="0" w:color="auto"/>
                <w:left w:val="none" w:sz="0" w:space="0" w:color="auto"/>
                <w:bottom w:val="none" w:sz="0" w:space="0" w:color="auto"/>
                <w:right w:val="none" w:sz="0" w:space="0" w:color="auto"/>
              </w:divBdr>
            </w:div>
            <w:div w:id="370307648">
              <w:marLeft w:val="0"/>
              <w:marRight w:val="0"/>
              <w:marTop w:val="0"/>
              <w:marBottom w:val="0"/>
              <w:divBdr>
                <w:top w:val="none" w:sz="0" w:space="0" w:color="auto"/>
                <w:left w:val="none" w:sz="0" w:space="0" w:color="auto"/>
                <w:bottom w:val="none" w:sz="0" w:space="0" w:color="auto"/>
                <w:right w:val="none" w:sz="0" w:space="0" w:color="auto"/>
              </w:divBdr>
            </w:div>
            <w:div w:id="378819663">
              <w:marLeft w:val="0"/>
              <w:marRight w:val="0"/>
              <w:marTop w:val="0"/>
              <w:marBottom w:val="0"/>
              <w:divBdr>
                <w:top w:val="none" w:sz="0" w:space="0" w:color="auto"/>
                <w:left w:val="none" w:sz="0" w:space="0" w:color="auto"/>
                <w:bottom w:val="none" w:sz="0" w:space="0" w:color="auto"/>
                <w:right w:val="none" w:sz="0" w:space="0" w:color="auto"/>
              </w:divBdr>
            </w:div>
            <w:div w:id="596449561">
              <w:marLeft w:val="0"/>
              <w:marRight w:val="0"/>
              <w:marTop w:val="0"/>
              <w:marBottom w:val="0"/>
              <w:divBdr>
                <w:top w:val="none" w:sz="0" w:space="0" w:color="auto"/>
                <w:left w:val="none" w:sz="0" w:space="0" w:color="auto"/>
                <w:bottom w:val="none" w:sz="0" w:space="0" w:color="auto"/>
                <w:right w:val="none" w:sz="0" w:space="0" w:color="auto"/>
              </w:divBdr>
            </w:div>
            <w:div w:id="715391514">
              <w:marLeft w:val="0"/>
              <w:marRight w:val="0"/>
              <w:marTop w:val="0"/>
              <w:marBottom w:val="0"/>
              <w:divBdr>
                <w:top w:val="none" w:sz="0" w:space="0" w:color="auto"/>
                <w:left w:val="none" w:sz="0" w:space="0" w:color="auto"/>
                <w:bottom w:val="none" w:sz="0" w:space="0" w:color="auto"/>
                <w:right w:val="none" w:sz="0" w:space="0" w:color="auto"/>
              </w:divBdr>
            </w:div>
            <w:div w:id="864052653">
              <w:marLeft w:val="0"/>
              <w:marRight w:val="0"/>
              <w:marTop w:val="0"/>
              <w:marBottom w:val="0"/>
              <w:divBdr>
                <w:top w:val="none" w:sz="0" w:space="0" w:color="auto"/>
                <w:left w:val="none" w:sz="0" w:space="0" w:color="auto"/>
                <w:bottom w:val="none" w:sz="0" w:space="0" w:color="auto"/>
                <w:right w:val="none" w:sz="0" w:space="0" w:color="auto"/>
              </w:divBdr>
            </w:div>
            <w:div w:id="1519584115">
              <w:marLeft w:val="0"/>
              <w:marRight w:val="0"/>
              <w:marTop w:val="0"/>
              <w:marBottom w:val="0"/>
              <w:divBdr>
                <w:top w:val="none" w:sz="0" w:space="0" w:color="auto"/>
                <w:left w:val="none" w:sz="0" w:space="0" w:color="auto"/>
                <w:bottom w:val="none" w:sz="0" w:space="0" w:color="auto"/>
                <w:right w:val="none" w:sz="0" w:space="0" w:color="auto"/>
              </w:divBdr>
            </w:div>
            <w:div w:id="1544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35780">
      <w:bodyDiv w:val="1"/>
      <w:marLeft w:val="0"/>
      <w:marRight w:val="0"/>
      <w:marTop w:val="0"/>
      <w:marBottom w:val="0"/>
      <w:divBdr>
        <w:top w:val="none" w:sz="0" w:space="0" w:color="auto"/>
        <w:left w:val="none" w:sz="0" w:space="0" w:color="auto"/>
        <w:bottom w:val="none" w:sz="0" w:space="0" w:color="auto"/>
        <w:right w:val="none" w:sz="0" w:space="0" w:color="auto"/>
      </w:divBdr>
      <w:divsChild>
        <w:div w:id="285040991">
          <w:marLeft w:val="0"/>
          <w:marRight w:val="0"/>
          <w:marTop w:val="120"/>
          <w:marBottom w:val="0"/>
          <w:divBdr>
            <w:top w:val="none" w:sz="0" w:space="0" w:color="auto"/>
            <w:left w:val="none" w:sz="0" w:space="0" w:color="auto"/>
            <w:bottom w:val="none" w:sz="0" w:space="0" w:color="auto"/>
            <w:right w:val="none" w:sz="0" w:space="0" w:color="auto"/>
          </w:divBdr>
          <w:divsChild>
            <w:div w:id="227569362">
              <w:marLeft w:val="0"/>
              <w:marRight w:val="0"/>
              <w:marTop w:val="0"/>
              <w:marBottom w:val="0"/>
              <w:divBdr>
                <w:top w:val="none" w:sz="0" w:space="0" w:color="auto"/>
                <w:left w:val="none" w:sz="0" w:space="0" w:color="auto"/>
                <w:bottom w:val="none" w:sz="0" w:space="0" w:color="auto"/>
                <w:right w:val="none" w:sz="0" w:space="0" w:color="auto"/>
              </w:divBdr>
            </w:div>
          </w:divsChild>
        </w:div>
        <w:div w:id="1095979274">
          <w:marLeft w:val="0"/>
          <w:marRight w:val="0"/>
          <w:marTop w:val="120"/>
          <w:marBottom w:val="0"/>
          <w:divBdr>
            <w:top w:val="none" w:sz="0" w:space="0" w:color="auto"/>
            <w:left w:val="none" w:sz="0" w:space="0" w:color="auto"/>
            <w:bottom w:val="none" w:sz="0" w:space="0" w:color="auto"/>
            <w:right w:val="none" w:sz="0" w:space="0" w:color="auto"/>
          </w:divBdr>
          <w:divsChild>
            <w:div w:id="85931740">
              <w:marLeft w:val="0"/>
              <w:marRight w:val="0"/>
              <w:marTop w:val="0"/>
              <w:marBottom w:val="0"/>
              <w:divBdr>
                <w:top w:val="none" w:sz="0" w:space="0" w:color="auto"/>
                <w:left w:val="none" w:sz="0" w:space="0" w:color="auto"/>
                <w:bottom w:val="none" w:sz="0" w:space="0" w:color="auto"/>
                <w:right w:val="none" w:sz="0" w:space="0" w:color="auto"/>
              </w:divBdr>
            </w:div>
            <w:div w:id="815730240">
              <w:marLeft w:val="0"/>
              <w:marRight w:val="0"/>
              <w:marTop w:val="0"/>
              <w:marBottom w:val="0"/>
              <w:divBdr>
                <w:top w:val="none" w:sz="0" w:space="0" w:color="auto"/>
                <w:left w:val="none" w:sz="0" w:space="0" w:color="auto"/>
                <w:bottom w:val="none" w:sz="0" w:space="0" w:color="auto"/>
                <w:right w:val="none" w:sz="0" w:space="0" w:color="auto"/>
              </w:divBdr>
            </w:div>
          </w:divsChild>
        </w:div>
        <w:div w:id="2010212273">
          <w:marLeft w:val="0"/>
          <w:marRight w:val="0"/>
          <w:marTop w:val="0"/>
          <w:marBottom w:val="0"/>
          <w:divBdr>
            <w:top w:val="none" w:sz="0" w:space="0" w:color="auto"/>
            <w:left w:val="none" w:sz="0" w:space="0" w:color="auto"/>
            <w:bottom w:val="none" w:sz="0" w:space="0" w:color="auto"/>
            <w:right w:val="none" w:sz="0" w:space="0" w:color="auto"/>
          </w:divBdr>
        </w:div>
      </w:divsChild>
    </w:div>
    <w:div w:id="314115576">
      <w:bodyDiv w:val="1"/>
      <w:marLeft w:val="0"/>
      <w:marRight w:val="0"/>
      <w:marTop w:val="0"/>
      <w:marBottom w:val="0"/>
      <w:divBdr>
        <w:top w:val="none" w:sz="0" w:space="0" w:color="auto"/>
        <w:left w:val="none" w:sz="0" w:space="0" w:color="auto"/>
        <w:bottom w:val="none" w:sz="0" w:space="0" w:color="auto"/>
        <w:right w:val="none" w:sz="0" w:space="0" w:color="auto"/>
      </w:divBdr>
    </w:div>
    <w:div w:id="318460599">
      <w:bodyDiv w:val="1"/>
      <w:marLeft w:val="0"/>
      <w:marRight w:val="0"/>
      <w:marTop w:val="0"/>
      <w:marBottom w:val="0"/>
      <w:divBdr>
        <w:top w:val="none" w:sz="0" w:space="0" w:color="auto"/>
        <w:left w:val="none" w:sz="0" w:space="0" w:color="auto"/>
        <w:bottom w:val="none" w:sz="0" w:space="0" w:color="auto"/>
        <w:right w:val="none" w:sz="0" w:space="0" w:color="auto"/>
      </w:divBdr>
    </w:div>
    <w:div w:id="415444714">
      <w:bodyDiv w:val="1"/>
      <w:marLeft w:val="0"/>
      <w:marRight w:val="0"/>
      <w:marTop w:val="0"/>
      <w:marBottom w:val="0"/>
      <w:divBdr>
        <w:top w:val="none" w:sz="0" w:space="0" w:color="auto"/>
        <w:left w:val="none" w:sz="0" w:space="0" w:color="auto"/>
        <w:bottom w:val="none" w:sz="0" w:space="0" w:color="auto"/>
        <w:right w:val="none" w:sz="0" w:space="0" w:color="auto"/>
      </w:divBdr>
      <w:divsChild>
        <w:div w:id="688289945">
          <w:marLeft w:val="0"/>
          <w:marRight w:val="0"/>
          <w:marTop w:val="0"/>
          <w:marBottom w:val="0"/>
          <w:divBdr>
            <w:top w:val="none" w:sz="0" w:space="0" w:color="auto"/>
            <w:left w:val="none" w:sz="0" w:space="0" w:color="auto"/>
            <w:bottom w:val="none" w:sz="0" w:space="0" w:color="auto"/>
            <w:right w:val="none" w:sz="0" w:space="0" w:color="auto"/>
          </w:divBdr>
        </w:div>
        <w:div w:id="137184398">
          <w:marLeft w:val="0"/>
          <w:marRight w:val="0"/>
          <w:marTop w:val="120"/>
          <w:marBottom w:val="0"/>
          <w:divBdr>
            <w:top w:val="none" w:sz="0" w:space="0" w:color="auto"/>
            <w:left w:val="none" w:sz="0" w:space="0" w:color="auto"/>
            <w:bottom w:val="none" w:sz="0" w:space="0" w:color="auto"/>
            <w:right w:val="none" w:sz="0" w:space="0" w:color="auto"/>
          </w:divBdr>
          <w:divsChild>
            <w:div w:id="10565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0976">
      <w:bodyDiv w:val="1"/>
      <w:marLeft w:val="0"/>
      <w:marRight w:val="0"/>
      <w:marTop w:val="0"/>
      <w:marBottom w:val="0"/>
      <w:divBdr>
        <w:top w:val="none" w:sz="0" w:space="0" w:color="auto"/>
        <w:left w:val="none" w:sz="0" w:space="0" w:color="auto"/>
        <w:bottom w:val="none" w:sz="0" w:space="0" w:color="auto"/>
        <w:right w:val="none" w:sz="0" w:space="0" w:color="auto"/>
      </w:divBdr>
    </w:div>
    <w:div w:id="524829050">
      <w:bodyDiv w:val="1"/>
      <w:marLeft w:val="0"/>
      <w:marRight w:val="0"/>
      <w:marTop w:val="0"/>
      <w:marBottom w:val="0"/>
      <w:divBdr>
        <w:top w:val="none" w:sz="0" w:space="0" w:color="auto"/>
        <w:left w:val="none" w:sz="0" w:space="0" w:color="auto"/>
        <w:bottom w:val="none" w:sz="0" w:space="0" w:color="auto"/>
        <w:right w:val="none" w:sz="0" w:space="0" w:color="auto"/>
      </w:divBdr>
    </w:div>
    <w:div w:id="532881610">
      <w:bodyDiv w:val="1"/>
      <w:marLeft w:val="0"/>
      <w:marRight w:val="0"/>
      <w:marTop w:val="0"/>
      <w:marBottom w:val="0"/>
      <w:divBdr>
        <w:top w:val="none" w:sz="0" w:space="0" w:color="auto"/>
        <w:left w:val="none" w:sz="0" w:space="0" w:color="auto"/>
        <w:bottom w:val="none" w:sz="0" w:space="0" w:color="auto"/>
        <w:right w:val="none" w:sz="0" w:space="0" w:color="auto"/>
      </w:divBdr>
    </w:div>
    <w:div w:id="598029896">
      <w:bodyDiv w:val="1"/>
      <w:marLeft w:val="0"/>
      <w:marRight w:val="0"/>
      <w:marTop w:val="0"/>
      <w:marBottom w:val="0"/>
      <w:divBdr>
        <w:top w:val="none" w:sz="0" w:space="0" w:color="auto"/>
        <w:left w:val="none" w:sz="0" w:space="0" w:color="auto"/>
        <w:bottom w:val="none" w:sz="0" w:space="0" w:color="auto"/>
        <w:right w:val="none" w:sz="0" w:space="0" w:color="auto"/>
      </w:divBdr>
    </w:div>
    <w:div w:id="648099699">
      <w:bodyDiv w:val="1"/>
      <w:marLeft w:val="0"/>
      <w:marRight w:val="0"/>
      <w:marTop w:val="0"/>
      <w:marBottom w:val="0"/>
      <w:divBdr>
        <w:top w:val="none" w:sz="0" w:space="0" w:color="auto"/>
        <w:left w:val="none" w:sz="0" w:space="0" w:color="auto"/>
        <w:bottom w:val="none" w:sz="0" w:space="0" w:color="auto"/>
        <w:right w:val="none" w:sz="0" w:space="0" w:color="auto"/>
      </w:divBdr>
      <w:divsChild>
        <w:div w:id="240674400">
          <w:marLeft w:val="0"/>
          <w:marRight w:val="0"/>
          <w:marTop w:val="0"/>
          <w:marBottom w:val="0"/>
          <w:divBdr>
            <w:top w:val="none" w:sz="0" w:space="0" w:color="auto"/>
            <w:left w:val="none" w:sz="0" w:space="0" w:color="auto"/>
            <w:bottom w:val="none" w:sz="0" w:space="0" w:color="auto"/>
            <w:right w:val="none" w:sz="0" w:space="0" w:color="auto"/>
          </w:divBdr>
        </w:div>
        <w:div w:id="2039696606">
          <w:marLeft w:val="0"/>
          <w:marRight w:val="0"/>
          <w:marTop w:val="0"/>
          <w:marBottom w:val="0"/>
          <w:divBdr>
            <w:top w:val="none" w:sz="0" w:space="0" w:color="auto"/>
            <w:left w:val="none" w:sz="0" w:space="0" w:color="auto"/>
            <w:bottom w:val="none" w:sz="0" w:space="0" w:color="auto"/>
            <w:right w:val="none" w:sz="0" w:space="0" w:color="auto"/>
          </w:divBdr>
        </w:div>
      </w:divsChild>
    </w:div>
    <w:div w:id="662782256">
      <w:bodyDiv w:val="1"/>
      <w:marLeft w:val="0"/>
      <w:marRight w:val="0"/>
      <w:marTop w:val="0"/>
      <w:marBottom w:val="0"/>
      <w:divBdr>
        <w:top w:val="none" w:sz="0" w:space="0" w:color="auto"/>
        <w:left w:val="none" w:sz="0" w:space="0" w:color="auto"/>
        <w:bottom w:val="none" w:sz="0" w:space="0" w:color="auto"/>
        <w:right w:val="none" w:sz="0" w:space="0" w:color="auto"/>
      </w:divBdr>
      <w:divsChild>
        <w:div w:id="552697399">
          <w:marLeft w:val="0"/>
          <w:marRight w:val="0"/>
          <w:marTop w:val="0"/>
          <w:marBottom w:val="450"/>
          <w:divBdr>
            <w:top w:val="none" w:sz="0" w:space="0" w:color="auto"/>
            <w:left w:val="none" w:sz="0" w:space="0" w:color="auto"/>
            <w:bottom w:val="none" w:sz="0" w:space="0" w:color="auto"/>
            <w:right w:val="none" w:sz="0" w:space="0" w:color="auto"/>
          </w:divBdr>
        </w:div>
      </w:divsChild>
    </w:div>
    <w:div w:id="668289906">
      <w:bodyDiv w:val="1"/>
      <w:marLeft w:val="0"/>
      <w:marRight w:val="0"/>
      <w:marTop w:val="0"/>
      <w:marBottom w:val="0"/>
      <w:divBdr>
        <w:top w:val="none" w:sz="0" w:space="0" w:color="auto"/>
        <w:left w:val="none" w:sz="0" w:space="0" w:color="auto"/>
        <w:bottom w:val="none" w:sz="0" w:space="0" w:color="auto"/>
        <w:right w:val="none" w:sz="0" w:space="0" w:color="auto"/>
      </w:divBdr>
    </w:div>
    <w:div w:id="725951377">
      <w:bodyDiv w:val="1"/>
      <w:marLeft w:val="0"/>
      <w:marRight w:val="0"/>
      <w:marTop w:val="0"/>
      <w:marBottom w:val="0"/>
      <w:divBdr>
        <w:top w:val="none" w:sz="0" w:space="0" w:color="auto"/>
        <w:left w:val="none" w:sz="0" w:space="0" w:color="auto"/>
        <w:bottom w:val="none" w:sz="0" w:space="0" w:color="auto"/>
        <w:right w:val="none" w:sz="0" w:space="0" w:color="auto"/>
      </w:divBdr>
    </w:div>
    <w:div w:id="748382095">
      <w:bodyDiv w:val="1"/>
      <w:marLeft w:val="0"/>
      <w:marRight w:val="0"/>
      <w:marTop w:val="0"/>
      <w:marBottom w:val="0"/>
      <w:divBdr>
        <w:top w:val="none" w:sz="0" w:space="0" w:color="auto"/>
        <w:left w:val="none" w:sz="0" w:space="0" w:color="auto"/>
        <w:bottom w:val="none" w:sz="0" w:space="0" w:color="auto"/>
        <w:right w:val="none" w:sz="0" w:space="0" w:color="auto"/>
      </w:divBdr>
      <w:divsChild>
        <w:div w:id="455373897">
          <w:marLeft w:val="0"/>
          <w:marRight w:val="0"/>
          <w:marTop w:val="120"/>
          <w:marBottom w:val="0"/>
          <w:divBdr>
            <w:top w:val="none" w:sz="0" w:space="0" w:color="auto"/>
            <w:left w:val="none" w:sz="0" w:space="0" w:color="auto"/>
            <w:bottom w:val="none" w:sz="0" w:space="0" w:color="auto"/>
            <w:right w:val="none" w:sz="0" w:space="0" w:color="auto"/>
          </w:divBdr>
          <w:divsChild>
            <w:div w:id="1290555201">
              <w:marLeft w:val="0"/>
              <w:marRight w:val="0"/>
              <w:marTop w:val="0"/>
              <w:marBottom w:val="0"/>
              <w:divBdr>
                <w:top w:val="none" w:sz="0" w:space="0" w:color="auto"/>
                <w:left w:val="none" w:sz="0" w:space="0" w:color="auto"/>
                <w:bottom w:val="none" w:sz="0" w:space="0" w:color="auto"/>
                <w:right w:val="none" w:sz="0" w:space="0" w:color="auto"/>
              </w:divBdr>
            </w:div>
          </w:divsChild>
        </w:div>
        <w:div w:id="748035952">
          <w:marLeft w:val="0"/>
          <w:marRight w:val="0"/>
          <w:marTop w:val="0"/>
          <w:marBottom w:val="0"/>
          <w:divBdr>
            <w:top w:val="none" w:sz="0" w:space="0" w:color="auto"/>
            <w:left w:val="none" w:sz="0" w:space="0" w:color="auto"/>
            <w:bottom w:val="none" w:sz="0" w:space="0" w:color="auto"/>
            <w:right w:val="none" w:sz="0" w:space="0" w:color="auto"/>
          </w:divBdr>
        </w:div>
        <w:div w:id="1570388391">
          <w:marLeft w:val="0"/>
          <w:marRight w:val="0"/>
          <w:marTop w:val="120"/>
          <w:marBottom w:val="0"/>
          <w:divBdr>
            <w:top w:val="none" w:sz="0" w:space="0" w:color="auto"/>
            <w:left w:val="none" w:sz="0" w:space="0" w:color="auto"/>
            <w:bottom w:val="none" w:sz="0" w:space="0" w:color="auto"/>
            <w:right w:val="none" w:sz="0" w:space="0" w:color="auto"/>
          </w:divBdr>
          <w:divsChild>
            <w:div w:id="516896103">
              <w:marLeft w:val="0"/>
              <w:marRight w:val="0"/>
              <w:marTop w:val="0"/>
              <w:marBottom w:val="0"/>
              <w:divBdr>
                <w:top w:val="none" w:sz="0" w:space="0" w:color="auto"/>
                <w:left w:val="none" w:sz="0" w:space="0" w:color="auto"/>
                <w:bottom w:val="none" w:sz="0" w:space="0" w:color="auto"/>
                <w:right w:val="none" w:sz="0" w:space="0" w:color="auto"/>
              </w:divBdr>
            </w:div>
            <w:div w:id="548151053">
              <w:marLeft w:val="0"/>
              <w:marRight w:val="0"/>
              <w:marTop w:val="0"/>
              <w:marBottom w:val="0"/>
              <w:divBdr>
                <w:top w:val="none" w:sz="0" w:space="0" w:color="auto"/>
                <w:left w:val="none" w:sz="0" w:space="0" w:color="auto"/>
                <w:bottom w:val="none" w:sz="0" w:space="0" w:color="auto"/>
                <w:right w:val="none" w:sz="0" w:space="0" w:color="auto"/>
              </w:divBdr>
            </w:div>
            <w:div w:id="1047022757">
              <w:marLeft w:val="0"/>
              <w:marRight w:val="0"/>
              <w:marTop w:val="0"/>
              <w:marBottom w:val="0"/>
              <w:divBdr>
                <w:top w:val="none" w:sz="0" w:space="0" w:color="auto"/>
                <w:left w:val="none" w:sz="0" w:space="0" w:color="auto"/>
                <w:bottom w:val="none" w:sz="0" w:space="0" w:color="auto"/>
                <w:right w:val="none" w:sz="0" w:space="0" w:color="auto"/>
              </w:divBdr>
            </w:div>
            <w:div w:id="1273786490">
              <w:marLeft w:val="0"/>
              <w:marRight w:val="0"/>
              <w:marTop w:val="0"/>
              <w:marBottom w:val="0"/>
              <w:divBdr>
                <w:top w:val="none" w:sz="0" w:space="0" w:color="auto"/>
                <w:left w:val="none" w:sz="0" w:space="0" w:color="auto"/>
                <w:bottom w:val="none" w:sz="0" w:space="0" w:color="auto"/>
                <w:right w:val="none" w:sz="0" w:space="0" w:color="auto"/>
              </w:divBdr>
            </w:div>
            <w:div w:id="16617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3984">
      <w:bodyDiv w:val="1"/>
      <w:marLeft w:val="0"/>
      <w:marRight w:val="0"/>
      <w:marTop w:val="0"/>
      <w:marBottom w:val="0"/>
      <w:divBdr>
        <w:top w:val="none" w:sz="0" w:space="0" w:color="auto"/>
        <w:left w:val="none" w:sz="0" w:space="0" w:color="auto"/>
        <w:bottom w:val="none" w:sz="0" w:space="0" w:color="auto"/>
        <w:right w:val="none" w:sz="0" w:space="0" w:color="auto"/>
      </w:divBdr>
    </w:div>
    <w:div w:id="761486967">
      <w:bodyDiv w:val="1"/>
      <w:marLeft w:val="0"/>
      <w:marRight w:val="0"/>
      <w:marTop w:val="0"/>
      <w:marBottom w:val="0"/>
      <w:divBdr>
        <w:top w:val="none" w:sz="0" w:space="0" w:color="auto"/>
        <w:left w:val="none" w:sz="0" w:space="0" w:color="auto"/>
        <w:bottom w:val="none" w:sz="0" w:space="0" w:color="auto"/>
        <w:right w:val="none" w:sz="0" w:space="0" w:color="auto"/>
      </w:divBdr>
    </w:div>
    <w:div w:id="805002166">
      <w:bodyDiv w:val="1"/>
      <w:marLeft w:val="0"/>
      <w:marRight w:val="0"/>
      <w:marTop w:val="0"/>
      <w:marBottom w:val="0"/>
      <w:divBdr>
        <w:top w:val="none" w:sz="0" w:space="0" w:color="auto"/>
        <w:left w:val="none" w:sz="0" w:space="0" w:color="auto"/>
        <w:bottom w:val="none" w:sz="0" w:space="0" w:color="auto"/>
        <w:right w:val="none" w:sz="0" w:space="0" w:color="auto"/>
      </w:divBdr>
    </w:div>
    <w:div w:id="810711419">
      <w:bodyDiv w:val="1"/>
      <w:marLeft w:val="0"/>
      <w:marRight w:val="0"/>
      <w:marTop w:val="0"/>
      <w:marBottom w:val="0"/>
      <w:divBdr>
        <w:top w:val="none" w:sz="0" w:space="0" w:color="auto"/>
        <w:left w:val="none" w:sz="0" w:space="0" w:color="auto"/>
        <w:bottom w:val="none" w:sz="0" w:space="0" w:color="auto"/>
        <w:right w:val="none" w:sz="0" w:space="0" w:color="auto"/>
      </w:divBdr>
    </w:div>
    <w:div w:id="867910292">
      <w:bodyDiv w:val="1"/>
      <w:marLeft w:val="0"/>
      <w:marRight w:val="0"/>
      <w:marTop w:val="0"/>
      <w:marBottom w:val="0"/>
      <w:divBdr>
        <w:top w:val="none" w:sz="0" w:space="0" w:color="auto"/>
        <w:left w:val="none" w:sz="0" w:space="0" w:color="auto"/>
        <w:bottom w:val="none" w:sz="0" w:space="0" w:color="auto"/>
        <w:right w:val="none" w:sz="0" w:space="0" w:color="auto"/>
      </w:divBdr>
      <w:divsChild>
        <w:div w:id="452871241">
          <w:marLeft w:val="0"/>
          <w:marRight w:val="0"/>
          <w:marTop w:val="0"/>
          <w:marBottom w:val="0"/>
          <w:divBdr>
            <w:top w:val="none" w:sz="0" w:space="0" w:color="auto"/>
            <w:left w:val="none" w:sz="0" w:space="0" w:color="auto"/>
            <w:bottom w:val="none" w:sz="0" w:space="0" w:color="auto"/>
            <w:right w:val="none" w:sz="0" w:space="0" w:color="auto"/>
          </w:divBdr>
        </w:div>
      </w:divsChild>
    </w:div>
    <w:div w:id="908728656">
      <w:bodyDiv w:val="1"/>
      <w:marLeft w:val="0"/>
      <w:marRight w:val="0"/>
      <w:marTop w:val="0"/>
      <w:marBottom w:val="0"/>
      <w:divBdr>
        <w:top w:val="none" w:sz="0" w:space="0" w:color="auto"/>
        <w:left w:val="none" w:sz="0" w:space="0" w:color="auto"/>
        <w:bottom w:val="none" w:sz="0" w:space="0" w:color="auto"/>
        <w:right w:val="none" w:sz="0" w:space="0" w:color="auto"/>
      </w:divBdr>
    </w:div>
    <w:div w:id="939727196">
      <w:bodyDiv w:val="1"/>
      <w:marLeft w:val="0"/>
      <w:marRight w:val="0"/>
      <w:marTop w:val="0"/>
      <w:marBottom w:val="0"/>
      <w:divBdr>
        <w:top w:val="none" w:sz="0" w:space="0" w:color="auto"/>
        <w:left w:val="none" w:sz="0" w:space="0" w:color="auto"/>
        <w:bottom w:val="none" w:sz="0" w:space="0" w:color="auto"/>
        <w:right w:val="none" w:sz="0" w:space="0" w:color="auto"/>
      </w:divBdr>
    </w:div>
    <w:div w:id="941571710">
      <w:bodyDiv w:val="1"/>
      <w:marLeft w:val="0"/>
      <w:marRight w:val="0"/>
      <w:marTop w:val="0"/>
      <w:marBottom w:val="0"/>
      <w:divBdr>
        <w:top w:val="none" w:sz="0" w:space="0" w:color="auto"/>
        <w:left w:val="none" w:sz="0" w:space="0" w:color="auto"/>
        <w:bottom w:val="none" w:sz="0" w:space="0" w:color="auto"/>
        <w:right w:val="none" w:sz="0" w:space="0" w:color="auto"/>
      </w:divBdr>
    </w:div>
    <w:div w:id="981085272">
      <w:bodyDiv w:val="1"/>
      <w:marLeft w:val="0"/>
      <w:marRight w:val="0"/>
      <w:marTop w:val="0"/>
      <w:marBottom w:val="0"/>
      <w:divBdr>
        <w:top w:val="none" w:sz="0" w:space="0" w:color="auto"/>
        <w:left w:val="none" w:sz="0" w:space="0" w:color="auto"/>
        <w:bottom w:val="none" w:sz="0" w:space="0" w:color="auto"/>
        <w:right w:val="none" w:sz="0" w:space="0" w:color="auto"/>
      </w:divBdr>
    </w:div>
    <w:div w:id="1015808939">
      <w:bodyDiv w:val="1"/>
      <w:marLeft w:val="0"/>
      <w:marRight w:val="0"/>
      <w:marTop w:val="0"/>
      <w:marBottom w:val="0"/>
      <w:divBdr>
        <w:top w:val="none" w:sz="0" w:space="0" w:color="auto"/>
        <w:left w:val="none" w:sz="0" w:space="0" w:color="auto"/>
        <w:bottom w:val="none" w:sz="0" w:space="0" w:color="auto"/>
        <w:right w:val="none" w:sz="0" w:space="0" w:color="auto"/>
      </w:divBdr>
    </w:div>
    <w:div w:id="1149178177">
      <w:bodyDiv w:val="1"/>
      <w:marLeft w:val="0"/>
      <w:marRight w:val="0"/>
      <w:marTop w:val="0"/>
      <w:marBottom w:val="0"/>
      <w:divBdr>
        <w:top w:val="none" w:sz="0" w:space="0" w:color="auto"/>
        <w:left w:val="none" w:sz="0" w:space="0" w:color="auto"/>
        <w:bottom w:val="none" w:sz="0" w:space="0" w:color="auto"/>
        <w:right w:val="none" w:sz="0" w:space="0" w:color="auto"/>
      </w:divBdr>
    </w:div>
    <w:div w:id="1199245381">
      <w:bodyDiv w:val="1"/>
      <w:marLeft w:val="0"/>
      <w:marRight w:val="0"/>
      <w:marTop w:val="0"/>
      <w:marBottom w:val="0"/>
      <w:divBdr>
        <w:top w:val="none" w:sz="0" w:space="0" w:color="auto"/>
        <w:left w:val="none" w:sz="0" w:space="0" w:color="auto"/>
        <w:bottom w:val="none" w:sz="0" w:space="0" w:color="auto"/>
        <w:right w:val="none" w:sz="0" w:space="0" w:color="auto"/>
      </w:divBdr>
    </w:div>
    <w:div w:id="1215239835">
      <w:bodyDiv w:val="1"/>
      <w:marLeft w:val="0"/>
      <w:marRight w:val="0"/>
      <w:marTop w:val="0"/>
      <w:marBottom w:val="0"/>
      <w:divBdr>
        <w:top w:val="none" w:sz="0" w:space="0" w:color="auto"/>
        <w:left w:val="none" w:sz="0" w:space="0" w:color="auto"/>
        <w:bottom w:val="none" w:sz="0" w:space="0" w:color="auto"/>
        <w:right w:val="none" w:sz="0" w:space="0" w:color="auto"/>
      </w:divBdr>
    </w:div>
    <w:div w:id="1241331061">
      <w:bodyDiv w:val="1"/>
      <w:marLeft w:val="0"/>
      <w:marRight w:val="0"/>
      <w:marTop w:val="0"/>
      <w:marBottom w:val="0"/>
      <w:divBdr>
        <w:top w:val="none" w:sz="0" w:space="0" w:color="auto"/>
        <w:left w:val="none" w:sz="0" w:space="0" w:color="auto"/>
        <w:bottom w:val="none" w:sz="0" w:space="0" w:color="auto"/>
        <w:right w:val="none" w:sz="0" w:space="0" w:color="auto"/>
      </w:divBdr>
      <w:divsChild>
        <w:div w:id="304118841">
          <w:marLeft w:val="0"/>
          <w:marRight w:val="0"/>
          <w:marTop w:val="0"/>
          <w:marBottom w:val="0"/>
          <w:divBdr>
            <w:top w:val="none" w:sz="0" w:space="0" w:color="auto"/>
            <w:left w:val="none" w:sz="0" w:space="0" w:color="auto"/>
            <w:bottom w:val="none" w:sz="0" w:space="0" w:color="auto"/>
            <w:right w:val="none" w:sz="0" w:space="0" w:color="auto"/>
          </w:divBdr>
          <w:divsChild>
            <w:div w:id="1379746464">
              <w:marLeft w:val="0"/>
              <w:marRight w:val="0"/>
              <w:marTop w:val="0"/>
              <w:marBottom w:val="0"/>
              <w:divBdr>
                <w:top w:val="none" w:sz="0" w:space="0" w:color="auto"/>
                <w:left w:val="none" w:sz="0" w:space="0" w:color="auto"/>
                <w:bottom w:val="none" w:sz="0" w:space="0" w:color="auto"/>
                <w:right w:val="none" w:sz="0" w:space="0" w:color="auto"/>
              </w:divBdr>
            </w:div>
          </w:divsChild>
        </w:div>
        <w:div w:id="453405929">
          <w:marLeft w:val="0"/>
          <w:marRight w:val="0"/>
          <w:marTop w:val="0"/>
          <w:marBottom w:val="300"/>
          <w:divBdr>
            <w:top w:val="none" w:sz="0" w:space="0" w:color="auto"/>
            <w:left w:val="none" w:sz="0" w:space="0" w:color="auto"/>
            <w:bottom w:val="none" w:sz="0" w:space="0" w:color="auto"/>
            <w:right w:val="none" w:sz="0" w:space="0" w:color="auto"/>
          </w:divBdr>
          <w:divsChild>
            <w:div w:id="1871258170">
              <w:marLeft w:val="0"/>
              <w:marRight w:val="0"/>
              <w:marTop w:val="0"/>
              <w:marBottom w:val="0"/>
              <w:divBdr>
                <w:top w:val="none" w:sz="0" w:space="0" w:color="auto"/>
                <w:left w:val="none" w:sz="0" w:space="0" w:color="auto"/>
                <w:bottom w:val="none" w:sz="0" w:space="0" w:color="auto"/>
                <w:right w:val="none" w:sz="0" w:space="0" w:color="auto"/>
              </w:divBdr>
            </w:div>
          </w:divsChild>
        </w:div>
        <w:div w:id="747384959">
          <w:marLeft w:val="0"/>
          <w:marRight w:val="0"/>
          <w:marTop w:val="0"/>
          <w:marBottom w:val="0"/>
          <w:divBdr>
            <w:top w:val="none" w:sz="0" w:space="0" w:color="auto"/>
            <w:left w:val="none" w:sz="0" w:space="0" w:color="auto"/>
            <w:bottom w:val="none" w:sz="0" w:space="0" w:color="auto"/>
            <w:right w:val="none" w:sz="0" w:space="0" w:color="auto"/>
          </w:divBdr>
          <w:divsChild>
            <w:div w:id="1273056352">
              <w:marLeft w:val="0"/>
              <w:marRight w:val="0"/>
              <w:marTop w:val="0"/>
              <w:marBottom w:val="0"/>
              <w:divBdr>
                <w:top w:val="none" w:sz="0" w:space="0" w:color="auto"/>
                <w:left w:val="none" w:sz="0" w:space="0" w:color="auto"/>
                <w:bottom w:val="none" w:sz="0" w:space="0" w:color="auto"/>
                <w:right w:val="none" w:sz="0" w:space="0" w:color="auto"/>
              </w:divBdr>
            </w:div>
          </w:divsChild>
        </w:div>
        <w:div w:id="749081108">
          <w:marLeft w:val="0"/>
          <w:marRight w:val="0"/>
          <w:marTop w:val="0"/>
          <w:marBottom w:val="0"/>
          <w:divBdr>
            <w:top w:val="none" w:sz="0" w:space="0" w:color="auto"/>
            <w:left w:val="none" w:sz="0" w:space="0" w:color="auto"/>
            <w:bottom w:val="none" w:sz="0" w:space="0" w:color="auto"/>
            <w:right w:val="none" w:sz="0" w:space="0" w:color="auto"/>
          </w:divBdr>
          <w:divsChild>
            <w:div w:id="1659724131">
              <w:marLeft w:val="0"/>
              <w:marRight w:val="0"/>
              <w:marTop w:val="0"/>
              <w:marBottom w:val="0"/>
              <w:divBdr>
                <w:top w:val="none" w:sz="0" w:space="0" w:color="auto"/>
                <w:left w:val="none" w:sz="0" w:space="0" w:color="auto"/>
                <w:bottom w:val="none" w:sz="0" w:space="0" w:color="auto"/>
                <w:right w:val="none" w:sz="0" w:space="0" w:color="auto"/>
              </w:divBdr>
            </w:div>
          </w:divsChild>
        </w:div>
        <w:div w:id="922376440">
          <w:marLeft w:val="0"/>
          <w:marRight w:val="0"/>
          <w:marTop w:val="0"/>
          <w:marBottom w:val="300"/>
          <w:divBdr>
            <w:top w:val="none" w:sz="0" w:space="0" w:color="auto"/>
            <w:left w:val="none" w:sz="0" w:space="0" w:color="auto"/>
            <w:bottom w:val="none" w:sz="0" w:space="0" w:color="auto"/>
            <w:right w:val="none" w:sz="0" w:space="0" w:color="auto"/>
          </w:divBdr>
          <w:divsChild>
            <w:div w:id="27293282">
              <w:marLeft w:val="0"/>
              <w:marRight w:val="0"/>
              <w:marTop w:val="0"/>
              <w:marBottom w:val="0"/>
              <w:divBdr>
                <w:top w:val="none" w:sz="0" w:space="0" w:color="auto"/>
                <w:left w:val="none" w:sz="0" w:space="0" w:color="auto"/>
                <w:bottom w:val="none" w:sz="0" w:space="0" w:color="auto"/>
                <w:right w:val="none" w:sz="0" w:space="0" w:color="auto"/>
              </w:divBdr>
            </w:div>
          </w:divsChild>
        </w:div>
        <w:div w:id="928999095">
          <w:marLeft w:val="0"/>
          <w:marRight w:val="0"/>
          <w:marTop w:val="0"/>
          <w:marBottom w:val="300"/>
          <w:divBdr>
            <w:top w:val="none" w:sz="0" w:space="0" w:color="auto"/>
            <w:left w:val="none" w:sz="0" w:space="0" w:color="auto"/>
            <w:bottom w:val="none" w:sz="0" w:space="0" w:color="auto"/>
            <w:right w:val="none" w:sz="0" w:space="0" w:color="auto"/>
          </w:divBdr>
          <w:divsChild>
            <w:div w:id="49691360">
              <w:marLeft w:val="0"/>
              <w:marRight w:val="0"/>
              <w:marTop w:val="0"/>
              <w:marBottom w:val="0"/>
              <w:divBdr>
                <w:top w:val="none" w:sz="0" w:space="0" w:color="auto"/>
                <w:left w:val="none" w:sz="0" w:space="0" w:color="auto"/>
                <w:bottom w:val="none" w:sz="0" w:space="0" w:color="auto"/>
                <w:right w:val="none" w:sz="0" w:space="0" w:color="auto"/>
              </w:divBdr>
            </w:div>
          </w:divsChild>
        </w:div>
        <w:div w:id="1050378164">
          <w:marLeft w:val="0"/>
          <w:marRight w:val="0"/>
          <w:marTop w:val="0"/>
          <w:marBottom w:val="300"/>
          <w:divBdr>
            <w:top w:val="none" w:sz="0" w:space="0" w:color="auto"/>
            <w:left w:val="none" w:sz="0" w:space="0" w:color="auto"/>
            <w:bottom w:val="none" w:sz="0" w:space="0" w:color="auto"/>
            <w:right w:val="none" w:sz="0" w:space="0" w:color="auto"/>
          </w:divBdr>
          <w:divsChild>
            <w:div w:id="373701461">
              <w:marLeft w:val="0"/>
              <w:marRight w:val="0"/>
              <w:marTop w:val="0"/>
              <w:marBottom w:val="0"/>
              <w:divBdr>
                <w:top w:val="none" w:sz="0" w:space="0" w:color="auto"/>
                <w:left w:val="none" w:sz="0" w:space="0" w:color="auto"/>
                <w:bottom w:val="none" w:sz="0" w:space="0" w:color="auto"/>
                <w:right w:val="none" w:sz="0" w:space="0" w:color="auto"/>
              </w:divBdr>
            </w:div>
          </w:divsChild>
        </w:div>
        <w:div w:id="1265577859">
          <w:marLeft w:val="0"/>
          <w:marRight w:val="0"/>
          <w:marTop w:val="0"/>
          <w:marBottom w:val="300"/>
          <w:divBdr>
            <w:top w:val="none" w:sz="0" w:space="0" w:color="auto"/>
            <w:left w:val="none" w:sz="0" w:space="0" w:color="auto"/>
            <w:bottom w:val="none" w:sz="0" w:space="0" w:color="auto"/>
            <w:right w:val="none" w:sz="0" w:space="0" w:color="auto"/>
          </w:divBdr>
          <w:divsChild>
            <w:div w:id="893927324">
              <w:marLeft w:val="0"/>
              <w:marRight w:val="0"/>
              <w:marTop w:val="0"/>
              <w:marBottom w:val="0"/>
              <w:divBdr>
                <w:top w:val="none" w:sz="0" w:space="0" w:color="auto"/>
                <w:left w:val="none" w:sz="0" w:space="0" w:color="auto"/>
                <w:bottom w:val="none" w:sz="0" w:space="0" w:color="auto"/>
                <w:right w:val="none" w:sz="0" w:space="0" w:color="auto"/>
              </w:divBdr>
            </w:div>
          </w:divsChild>
        </w:div>
        <w:div w:id="1671909695">
          <w:marLeft w:val="0"/>
          <w:marRight w:val="0"/>
          <w:marTop w:val="0"/>
          <w:marBottom w:val="0"/>
          <w:divBdr>
            <w:top w:val="none" w:sz="0" w:space="0" w:color="auto"/>
            <w:left w:val="none" w:sz="0" w:space="0" w:color="auto"/>
            <w:bottom w:val="none" w:sz="0" w:space="0" w:color="auto"/>
            <w:right w:val="none" w:sz="0" w:space="0" w:color="auto"/>
          </w:divBdr>
          <w:divsChild>
            <w:div w:id="1160383645">
              <w:marLeft w:val="0"/>
              <w:marRight w:val="0"/>
              <w:marTop w:val="0"/>
              <w:marBottom w:val="0"/>
              <w:divBdr>
                <w:top w:val="none" w:sz="0" w:space="0" w:color="auto"/>
                <w:left w:val="none" w:sz="0" w:space="0" w:color="auto"/>
                <w:bottom w:val="none" w:sz="0" w:space="0" w:color="auto"/>
                <w:right w:val="none" w:sz="0" w:space="0" w:color="auto"/>
              </w:divBdr>
            </w:div>
          </w:divsChild>
        </w:div>
        <w:div w:id="1749303369">
          <w:marLeft w:val="0"/>
          <w:marRight w:val="0"/>
          <w:marTop w:val="0"/>
          <w:marBottom w:val="0"/>
          <w:divBdr>
            <w:top w:val="none" w:sz="0" w:space="0" w:color="auto"/>
            <w:left w:val="none" w:sz="0" w:space="0" w:color="auto"/>
            <w:bottom w:val="none" w:sz="0" w:space="0" w:color="auto"/>
            <w:right w:val="none" w:sz="0" w:space="0" w:color="auto"/>
          </w:divBdr>
          <w:divsChild>
            <w:div w:id="646671130">
              <w:marLeft w:val="0"/>
              <w:marRight w:val="0"/>
              <w:marTop w:val="0"/>
              <w:marBottom w:val="0"/>
              <w:divBdr>
                <w:top w:val="none" w:sz="0" w:space="0" w:color="auto"/>
                <w:left w:val="none" w:sz="0" w:space="0" w:color="auto"/>
                <w:bottom w:val="none" w:sz="0" w:space="0" w:color="auto"/>
                <w:right w:val="none" w:sz="0" w:space="0" w:color="auto"/>
              </w:divBdr>
            </w:div>
          </w:divsChild>
        </w:div>
        <w:div w:id="1864902351">
          <w:marLeft w:val="0"/>
          <w:marRight w:val="0"/>
          <w:marTop w:val="0"/>
          <w:marBottom w:val="300"/>
          <w:divBdr>
            <w:top w:val="none" w:sz="0" w:space="0" w:color="auto"/>
            <w:left w:val="none" w:sz="0" w:space="0" w:color="auto"/>
            <w:bottom w:val="none" w:sz="0" w:space="0" w:color="auto"/>
            <w:right w:val="none" w:sz="0" w:space="0" w:color="auto"/>
          </w:divBdr>
          <w:divsChild>
            <w:div w:id="1187645250">
              <w:marLeft w:val="0"/>
              <w:marRight w:val="0"/>
              <w:marTop w:val="0"/>
              <w:marBottom w:val="0"/>
              <w:divBdr>
                <w:top w:val="none" w:sz="0" w:space="0" w:color="auto"/>
                <w:left w:val="none" w:sz="0" w:space="0" w:color="auto"/>
                <w:bottom w:val="none" w:sz="0" w:space="0" w:color="auto"/>
                <w:right w:val="none" w:sz="0" w:space="0" w:color="auto"/>
              </w:divBdr>
            </w:div>
          </w:divsChild>
        </w:div>
        <w:div w:id="2096784745">
          <w:marLeft w:val="0"/>
          <w:marRight w:val="0"/>
          <w:marTop w:val="0"/>
          <w:marBottom w:val="0"/>
          <w:divBdr>
            <w:top w:val="none" w:sz="0" w:space="0" w:color="auto"/>
            <w:left w:val="none" w:sz="0" w:space="0" w:color="auto"/>
            <w:bottom w:val="none" w:sz="0" w:space="0" w:color="auto"/>
            <w:right w:val="none" w:sz="0" w:space="0" w:color="auto"/>
          </w:divBdr>
          <w:divsChild>
            <w:div w:id="11827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3678">
      <w:bodyDiv w:val="1"/>
      <w:marLeft w:val="0"/>
      <w:marRight w:val="0"/>
      <w:marTop w:val="0"/>
      <w:marBottom w:val="0"/>
      <w:divBdr>
        <w:top w:val="none" w:sz="0" w:space="0" w:color="auto"/>
        <w:left w:val="none" w:sz="0" w:space="0" w:color="auto"/>
        <w:bottom w:val="none" w:sz="0" w:space="0" w:color="auto"/>
        <w:right w:val="none" w:sz="0" w:space="0" w:color="auto"/>
      </w:divBdr>
    </w:div>
    <w:div w:id="1248465228">
      <w:bodyDiv w:val="1"/>
      <w:marLeft w:val="0"/>
      <w:marRight w:val="0"/>
      <w:marTop w:val="0"/>
      <w:marBottom w:val="0"/>
      <w:divBdr>
        <w:top w:val="none" w:sz="0" w:space="0" w:color="auto"/>
        <w:left w:val="none" w:sz="0" w:space="0" w:color="auto"/>
        <w:bottom w:val="none" w:sz="0" w:space="0" w:color="auto"/>
        <w:right w:val="none" w:sz="0" w:space="0" w:color="auto"/>
      </w:divBdr>
    </w:div>
    <w:div w:id="1250849002">
      <w:bodyDiv w:val="1"/>
      <w:marLeft w:val="0"/>
      <w:marRight w:val="0"/>
      <w:marTop w:val="0"/>
      <w:marBottom w:val="0"/>
      <w:divBdr>
        <w:top w:val="none" w:sz="0" w:space="0" w:color="auto"/>
        <w:left w:val="none" w:sz="0" w:space="0" w:color="auto"/>
        <w:bottom w:val="none" w:sz="0" w:space="0" w:color="auto"/>
        <w:right w:val="none" w:sz="0" w:space="0" w:color="auto"/>
      </w:divBdr>
    </w:div>
    <w:div w:id="1462502056">
      <w:bodyDiv w:val="1"/>
      <w:marLeft w:val="0"/>
      <w:marRight w:val="0"/>
      <w:marTop w:val="0"/>
      <w:marBottom w:val="0"/>
      <w:divBdr>
        <w:top w:val="none" w:sz="0" w:space="0" w:color="auto"/>
        <w:left w:val="none" w:sz="0" w:space="0" w:color="auto"/>
        <w:bottom w:val="none" w:sz="0" w:space="0" w:color="auto"/>
        <w:right w:val="none" w:sz="0" w:space="0" w:color="auto"/>
      </w:divBdr>
    </w:div>
    <w:div w:id="1598252210">
      <w:bodyDiv w:val="1"/>
      <w:marLeft w:val="0"/>
      <w:marRight w:val="0"/>
      <w:marTop w:val="0"/>
      <w:marBottom w:val="0"/>
      <w:divBdr>
        <w:top w:val="none" w:sz="0" w:space="0" w:color="auto"/>
        <w:left w:val="none" w:sz="0" w:space="0" w:color="auto"/>
        <w:bottom w:val="none" w:sz="0" w:space="0" w:color="auto"/>
        <w:right w:val="none" w:sz="0" w:space="0" w:color="auto"/>
      </w:divBdr>
    </w:div>
    <w:div w:id="1599558264">
      <w:bodyDiv w:val="1"/>
      <w:marLeft w:val="0"/>
      <w:marRight w:val="0"/>
      <w:marTop w:val="0"/>
      <w:marBottom w:val="0"/>
      <w:divBdr>
        <w:top w:val="none" w:sz="0" w:space="0" w:color="auto"/>
        <w:left w:val="none" w:sz="0" w:space="0" w:color="auto"/>
        <w:bottom w:val="none" w:sz="0" w:space="0" w:color="auto"/>
        <w:right w:val="none" w:sz="0" w:space="0" w:color="auto"/>
      </w:divBdr>
    </w:div>
    <w:div w:id="1629816900">
      <w:bodyDiv w:val="1"/>
      <w:marLeft w:val="0"/>
      <w:marRight w:val="0"/>
      <w:marTop w:val="0"/>
      <w:marBottom w:val="0"/>
      <w:divBdr>
        <w:top w:val="none" w:sz="0" w:space="0" w:color="auto"/>
        <w:left w:val="none" w:sz="0" w:space="0" w:color="auto"/>
        <w:bottom w:val="none" w:sz="0" w:space="0" w:color="auto"/>
        <w:right w:val="none" w:sz="0" w:space="0" w:color="auto"/>
      </w:divBdr>
    </w:div>
    <w:div w:id="1663586675">
      <w:bodyDiv w:val="1"/>
      <w:marLeft w:val="0"/>
      <w:marRight w:val="0"/>
      <w:marTop w:val="0"/>
      <w:marBottom w:val="0"/>
      <w:divBdr>
        <w:top w:val="none" w:sz="0" w:space="0" w:color="auto"/>
        <w:left w:val="none" w:sz="0" w:space="0" w:color="auto"/>
        <w:bottom w:val="none" w:sz="0" w:space="0" w:color="auto"/>
        <w:right w:val="none" w:sz="0" w:space="0" w:color="auto"/>
      </w:divBdr>
    </w:div>
    <w:div w:id="1720740741">
      <w:bodyDiv w:val="1"/>
      <w:marLeft w:val="0"/>
      <w:marRight w:val="0"/>
      <w:marTop w:val="0"/>
      <w:marBottom w:val="0"/>
      <w:divBdr>
        <w:top w:val="none" w:sz="0" w:space="0" w:color="auto"/>
        <w:left w:val="none" w:sz="0" w:space="0" w:color="auto"/>
        <w:bottom w:val="none" w:sz="0" w:space="0" w:color="auto"/>
        <w:right w:val="none" w:sz="0" w:space="0" w:color="auto"/>
      </w:divBdr>
    </w:div>
    <w:div w:id="1742367616">
      <w:bodyDiv w:val="1"/>
      <w:marLeft w:val="0"/>
      <w:marRight w:val="0"/>
      <w:marTop w:val="0"/>
      <w:marBottom w:val="0"/>
      <w:divBdr>
        <w:top w:val="none" w:sz="0" w:space="0" w:color="auto"/>
        <w:left w:val="none" w:sz="0" w:space="0" w:color="auto"/>
        <w:bottom w:val="none" w:sz="0" w:space="0" w:color="auto"/>
        <w:right w:val="none" w:sz="0" w:space="0" w:color="auto"/>
      </w:divBdr>
      <w:divsChild>
        <w:div w:id="381249342">
          <w:marLeft w:val="0"/>
          <w:marRight w:val="0"/>
          <w:marTop w:val="0"/>
          <w:marBottom w:val="0"/>
          <w:divBdr>
            <w:top w:val="none" w:sz="0" w:space="0" w:color="auto"/>
            <w:left w:val="none" w:sz="0" w:space="0" w:color="auto"/>
            <w:bottom w:val="none" w:sz="0" w:space="0" w:color="auto"/>
            <w:right w:val="none" w:sz="0" w:space="0" w:color="auto"/>
          </w:divBdr>
          <w:divsChild>
            <w:div w:id="752968091">
              <w:marLeft w:val="0"/>
              <w:marRight w:val="0"/>
              <w:marTop w:val="0"/>
              <w:marBottom w:val="0"/>
              <w:divBdr>
                <w:top w:val="none" w:sz="0" w:space="0" w:color="auto"/>
                <w:left w:val="none" w:sz="0" w:space="0" w:color="auto"/>
                <w:bottom w:val="none" w:sz="0" w:space="0" w:color="auto"/>
                <w:right w:val="none" w:sz="0" w:space="0" w:color="auto"/>
              </w:divBdr>
              <w:divsChild>
                <w:div w:id="341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221">
      <w:bodyDiv w:val="1"/>
      <w:marLeft w:val="0"/>
      <w:marRight w:val="0"/>
      <w:marTop w:val="0"/>
      <w:marBottom w:val="0"/>
      <w:divBdr>
        <w:top w:val="none" w:sz="0" w:space="0" w:color="auto"/>
        <w:left w:val="none" w:sz="0" w:space="0" w:color="auto"/>
        <w:bottom w:val="none" w:sz="0" w:space="0" w:color="auto"/>
        <w:right w:val="none" w:sz="0" w:space="0" w:color="auto"/>
      </w:divBdr>
    </w:div>
    <w:div w:id="1793937004">
      <w:bodyDiv w:val="1"/>
      <w:marLeft w:val="0"/>
      <w:marRight w:val="0"/>
      <w:marTop w:val="0"/>
      <w:marBottom w:val="0"/>
      <w:divBdr>
        <w:top w:val="none" w:sz="0" w:space="0" w:color="auto"/>
        <w:left w:val="none" w:sz="0" w:space="0" w:color="auto"/>
        <w:bottom w:val="none" w:sz="0" w:space="0" w:color="auto"/>
        <w:right w:val="none" w:sz="0" w:space="0" w:color="auto"/>
      </w:divBdr>
      <w:divsChild>
        <w:div w:id="322200979">
          <w:marLeft w:val="0"/>
          <w:marRight w:val="0"/>
          <w:marTop w:val="0"/>
          <w:marBottom w:val="0"/>
          <w:divBdr>
            <w:top w:val="none" w:sz="0" w:space="0" w:color="auto"/>
            <w:left w:val="none" w:sz="0" w:space="0" w:color="auto"/>
            <w:bottom w:val="none" w:sz="0" w:space="0" w:color="auto"/>
            <w:right w:val="none" w:sz="0" w:space="0" w:color="auto"/>
          </w:divBdr>
        </w:div>
      </w:divsChild>
    </w:div>
    <w:div w:id="1815023721">
      <w:bodyDiv w:val="1"/>
      <w:marLeft w:val="0"/>
      <w:marRight w:val="0"/>
      <w:marTop w:val="0"/>
      <w:marBottom w:val="0"/>
      <w:divBdr>
        <w:top w:val="none" w:sz="0" w:space="0" w:color="auto"/>
        <w:left w:val="none" w:sz="0" w:space="0" w:color="auto"/>
        <w:bottom w:val="none" w:sz="0" w:space="0" w:color="auto"/>
        <w:right w:val="none" w:sz="0" w:space="0" w:color="auto"/>
      </w:divBdr>
    </w:div>
    <w:div w:id="1819031006">
      <w:bodyDiv w:val="1"/>
      <w:marLeft w:val="0"/>
      <w:marRight w:val="0"/>
      <w:marTop w:val="0"/>
      <w:marBottom w:val="0"/>
      <w:divBdr>
        <w:top w:val="none" w:sz="0" w:space="0" w:color="auto"/>
        <w:left w:val="none" w:sz="0" w:space="0" w:color="auto"/>
        <w:bottom w:val="none" w:sz="0" w:space="0" w:color="auto"/>
        <w:right w:val="none" w:sz="0" w:space="0" w:color="auto"/>
      </w:divBdr>
    </w:div>
    <w:div w:id="1863737927">
      <w:bodyDiv w:val="1"/>
      <w:marLeft w:val="0"/>
      <w:marRight w:val="0"/>
      <w:marTop w:val="0"/>
      <w:marBottom w:val="0"/>
      <w:divBdr>
        <w:top w:val="none" w:sz="0" w:space="0" w:color="auto"/>
        <w:left w:val="none" w:sz="0" w:space="0" w:color="auto"/>
        <w:bottom w:val="none" w:sz="0" w:space="0" w:color="auto"/>
        <w:right w:val="none" w:sz="0" w:space="0" w:color="auto"/>
      </w:divBdr>
    </w:div>
    <w:div w:id="1894192744">
      <w:bodyDiv w:val="1"/>
      <w:marLeft w:val="0"/>
      <w:marRight w:val="0"/>
      <w:marTop w:val="0"/>
      <w:marBottom w:val="0"/>
      <w:divBdr>
        <w:top w:val="none" w:sz="0" w:space="0" w:color="auto"/>
        <w:left w:val="none" w:sz="0" w:space="0" w:color="auto"/>
        <w:bottom w:val="none" w:sz="0" w:space="0" w:color="auto"/>
        <w:right w:val="none" w:sz="0" w:space="0" w:color="auto"/>
      </w:divBdr>
      <w:divsChild>
        <w:div w:id="1097942606">
          <w:marLeft w:val="0"/>
          <w:marRight w:val="0"/>
          <w:marTop w:val="0"/>
          <w:marBottom w:val="0"/>
          <w:divBdr>
            <w:top w:val="none" w:sz="0" w:space="0" w:color="auto"/>
            <w:left w:val="none" w:sz="0" w:space="0" w:color="auto"/>
            <w:bottom w:val="none" w:sz="0" w:space="0" w:color="auto"/>
            <w:right w:val="none" w:sz="0" w:space="0" w:color="auto"/>
          </w:divBdr>
          <w:divsChild>
            <w:div w:id="951667105">
              <w:marLeft w:val="0"/>
              <w:marRight w:val="0"/>
              <w:marTop w:val="0"/>
              <w:marBottom w:val="0"/>
              <w:divBdr>
                <w:top w:val="none" w:sz="0" w:space="0" w:color="auto"/>
                <w:left w:val="none" w:sz="0" w:space="0" w:color="auto"/>
                <w:bottom w:val="none" w:sz="0" w:space="0" w:color="auto"/>
                <w:right w:val="none" w:sz="0" w:space="0" w:color="auto"/>
              </w:divBdr>
            </w:div>
          </w:divsChild>
        </w:div>
        <w:div w:id="1664433169">
          <w:marLeft w:val="0"/>
          <w:marRight w:val="0"/>
          <w:marTop w:val="0"/>
          <w:marBottom w:val="0"/>
          <w:divBdr>
            <w:top w:val="none" w:sz="0" w:space="0" w:color="auto"/>
            <w:left w:val="none" w:sz="0" w:space="0" w:color="auto"/>
            <w:bottom w:val="none" w:sz="0" w:space="0" w:color="auto"/>
            <w:right w:val="none" w:sz="0" w:space="0" w:color="auto"/>
          </w:divBdr>
          <w:divsChild>
            <w:div w:id="1045833323">
              <w:marLeft w:val="0"/>
              <w:marRight w:val="0"/>
              <w:marTop w:val="0"/>
              <w:marBottom w:val="0"/>
              <w:divBdr>
                <w:top w:val="none" w:sz="0" w:space="0" w:color="auto"/>
                <w:left w:val="none" w:sz="0" w:space="0" w:color="auto"/>
                <w:bottom w:val="none" w:sz="0" w:space="0" w:color="auto"/>
                <w:right w:val="none" w:sz="0" w:space="0" w:color="auto"/>
              </w:divBdr>
            </w:div>
          </w:divsChild>
        </w:div>
        <w:div w:id="153840547">
          <w:marLeft w:val="0"/>
          <w:marRight w:val="0"/>
          <w:marTop w:val="0"/>
          <w:marBottom w:val="0"/>
          <w:divBdr>
            <w:top w:val="none" w:sz="0" w:space="0" w:color="auto"/>
            <w:left w:val="none" w:sz="0" w:space="0" w:color="auto"/>
            <w:bottom w:val="none" w:sz="0" w:space="0" w:color="auto"/>
            <w:right w:val="none" w:sz="0" w:space="0" w:color="auto"/>
          </w:divBdr>
          <w:divsChild>
            <w:div w:id="1938559748">
              <w:marLeft w:val="0"/>
              <w:marRight w:val="0"/>
              <w:marTop w:val="0"/>
              <w:marBottom w:val="0"/>
              <w:divBdr>
                <w:top w:val="none" w:sz="0" w:space="0" w:color="auto"/>
                <w:left w:val="none" w:sz="0" w:space="0" w:color="auto"/>
                <w:bottom w:val="none" w:sz="0" w:space="0" w:color="auto"/>
                <w:right w:val="none" w:sz="0" w:space="0" w:color="auto"/>
              </w:divBdr>
            </w:div>
          </w:divsChild>
        </w:div>
        <w:div w:id="1689410878">
          <w:marLeft w:val="0"/>
          <w:marRight w:val="0"/>
          <w:marTop w:val="0"/>
          <w:marBottom w:val="0"/>
          <w:divBdr>
            <w:top w:val="none" w:sz="0" w:space="0" w:color="auto"/>
            <w:left w:val="none" w:sz="0" w:space="0" w:color="auto"/>
            <w:bottom w:val="none" w:sz="0" w:space="0" w:color="auto"/>
            <w:right w:val="none" w:sz="0" w:space="0" w:color="auto"/>
          </w:divBdr>
          <w:divsChild>
            <w:div w:id="78410062">
              <w:marLeft w:val="0"/>
              <w:marRight w:val="0"/>
              <w:marTop w:val="0"/>
              <w:marBottom w:val="0"/>
              <w:divBdr>
                <w:top w:val="none" w:sz="0" w:space="0" w:color="auto"/>
                <w:left w:val="none" w:sz="0" w:space="0" w:color="auto"/>
                <w:bottom w:val="none" w:sz="0" w:space="0" w:color="auto"/>
                <w:right w:val="none" w:sz="0" w:space="0" w:color="auto"/>
              </w:divBdr>
            </w:div>
          </w:divsChild>
        </w:div>
        <w:div w:id="403530537">
          <w:marLeft w:val="0"/>
          <w:marRight w:val="0"/>
          <w:marTop w:val="0"/>
          <w:marBottom w:val="0"/>
          <w:divBdr>
            <w:top w:val="none" w:sz="0" w:space="0" w:color="auto"/>
            <w:left w:val="none" w:sz="0" w:space="0" w:color="auto"/>
            <w:bottom w:val="none" w:sz="0" w:space="0" w:color="auto"/>
            <w:right w:val="none" w:sz="0" w:space="0" w:color="auto"/>
          </w:divBdr>
          <w:divsChild>
            <w:div w:id="1057122699">
              <w:marLeft w:val="0"/>
              <w:marRight w:val="0"/>
              <w:marTop w:val="0"/>
              <w:marBottom w:val="0"/>
              <w:divBdr>
                <w:top w:val="none" w:sz="0" w:space="0" w:color="auto"/>
                <w:left w:val="none" w:sz="0" w:space="0" w:color="auto"/>
                <w:bottom w:val="none" w:sz="0" w:space="0" w:color="auto"/>
                <w:right w:val="none" w:sz="0" w:space="0" w:color="auto"/>
              </w:divBdr>
            </w:div>
          </w:divsChild>
        </w:div>
        <w:div w:id="621614155">
          <w:marLeft w:val="0"/>
          <w:marRight w:val="0"/>
          <w:marTop w:val="0"/>
          <w:marBottom w:val="0"/>
          <w:divBdr>
            <w:top w:val="none" w:sz="0" w:space="0" w:color="auto"/>
            <w:left w:val="none" w:sz="0" w:space="0" w:color="auto"/>
            <w:bottom w:val="none" w:sz="0" w:space="0" w:color="auto"/>
            <w:right w:val="none" w:sz="0" w:space="0" w:color="auto"/>
          </w:divBdr>
          <w:divsChild>
            <w:div w:id="250939897">
              <w:marLeft w:val="0"/>
              <w:marRight w:val="0"/>
              <w:marTop w:val="0"/>
              <w:marBottom w:val="0"/>
              <w:divBdr>
                <w:top w:val="none" w:sz="0" w:space="0" w:color="auto"/>
                <w:left w:val="none" w:sz="0" w:space="0" w:color="auto"/>
                <w:bottom w:val="none" w:sz="0" w:space="0" w:color="auto"/>
                <w:right w:val="none" w:sz="0" w:space="0" w:color="auto"/>
              </w:divBdr>
              <w:divsChild>
                <w:div w:id="655718659">
                  <w:marLeft w:val="0"/>
                  <w:marRight w:val="0"/>
                  <w:marTop w:val="0"/>
                  <w:marBottom w:val="0"/>
                  <w:divBdr>
                    <w:top w:val="none" w:sz="0" w:space="0" w:color="auto"/>
                    <w:left w:val="none" w:sz="0" w:space="0" w:color="auto"/>
                    <w:bottom w:val="none" w:sz="0" w:space="0" w:color="auto"/>
                    <w:right w:val="none" w:sz="0" w:space="0" w:color="auto"/>
                  </w:divBdr>
                  <w:divsChild>
                    <w:div w:id="476184716">
                      <w:marLeft w:val="150"/>
                      <w:marRight w:val="0"/>
                      <w:marTop w:val="0"/>
                      <w:marBottom w:val="0"/>
                      <w:divBdr>
                        <w:top w:val="none" w:sz="0" w:space="0" w:color="auto"/>
                        <w:left w:val="none" w:sz="0" w:space="0" w:color="auto"/>
                        <w:bottom w:val="none" w:sz="0" w:space="0" w:color="auto"/>
                        <w:right w:val="none" w:sz="0" w:space="0" w:color="auto"/>
                      </w:divBdr>
                    </w:div>
                    <w:div w:id="19894313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3438">
          <w:marLeft w:val="0"/>
          <w:marRight w:val="0"/>
          <w:marTop w:val="0"/>
          <w:marBottom w:val="0"/>
          <w:divBdr>
            <w:top w:val="none" w:sz="0" w:space="0" w:color="auto"/>
            <w:left w:val="none" w:sz="0" w:space="0" w:color="auto"/>
            <w:bottom w:val="none" w:sz="0" w:space="0" w:color="auto"/>
            <w:right w:val="none" w:sz="0" w:space="0" w:color="auto"/>
          </w:divBdr>
          <w:divsChild>
            <w:div w:id="387187287">
              <w:marLeft w:val="0"/>
              <w:marRight w:val="0"/>
              <w:marTop w:val="0"/>
              <w:marBottom w:val="0"/>
              <w:divBdr>
                <w:top w:val="none" w:sz="0" w:space="0" w:color="auto"/>
                <w:left w:val="none" w:sz="0" w:space="0" w:color="auto"/>
                <w:bottom w:val="none" w:sz="0" w:space="0" w:color="auto"/>
                <w:right w:val="none" w:sz="0" w:space="0" w:color="auto"/>
              </w:divBdr>
            </w:div>
          </w:divsChild>
        </w:div>
        <w:div w:id="1618099910">
          <w:marLeft w:val="0"/>
          <w:marRight w:val="0"/>
          <w:marTop w:val="0"/>
          <w:marBottom w:val="0"/>
          <w:divBdr>
            <w:top w:val="none" w:sz="0" w:space="0" w:color="auto"/>
            <w:left w:val="none" w:sz="0" w:space="0" w:color="auto"/>
            <w:bottom w:val="none" w:sz="0" w:space="0" w:color="auto"/>
            <w:right w:val="none" w:sz="0" w:space="0" w:color="auto"/>
          </w:divBdr>
          <w:divsChild>
            <w:div w:id="1647468993">
              <w:marLeft w:val="0"/>
              <w:marRight w:val="0"/>
              <w:marTop w:val="0"/>
              <w:marBottom w:val="0"/>
              <w:divBdr>
                <w:top w:val="none" w:sz="0" w:space="0" w:color="auto"/>
                <w:left w:val="none" w:sz="0" w:space="0" w:color="auto"/>
                <w:bottom w:val="none" w:sz="0" w:space="0" w:color="auto"/>
                <w:right w:val="none" w:sz="0" w:space="0" w:color="auto"/>
              </w:divBdr>
            </w:div>
          </w:divsChild>
        </w:div>
        <w:div w:id="1811484279">
          <w:marLeft w:val="0"/>
          <w:marRight w:val="0"/>
          <w:marTop w:val="0"/>
          <w:marBottom w:val="0"/>
          <w:divBdr>
            <w:top w:val="none" w:sz="0" w:space="0" w:color="auto"/>
            <w:left w:val="none" w:sz="0" w:space="0" w:color="auto"/>
            <w:bottom w:val="none" w:sz="0" w:space="0" w:color="auto"/>
            <w:right w:val="none" w:sz="0" w:space="0" w:color="auto"/>
          </w:divBdr>
          <w:divsChild>
            <w:div w:id="1220094565">
              <w:marLeft w:val="0"/>
              <w:marRight w:val="0"/>
              <w:marTop w:val="0"/>
              <w:marBottom w:val="0"/>
              <w:divBdr>
                <w:top w:val="none" w:sz="0" w:space="0" w:color="auto"/>
                <w:left w:val="none" w:sz="0" w:space="0" w:color="auto"/>
                <w:bottom w:val="none" w:sz="0" w:space="0" w:color="auto"/>
                <w:right w:val="none" w:sz="0" w:space="0" w:color="auto"/>
              </w:divBdr>
              <w:divsChild>
                <w:div w:id="434596146">
                  <w:marLeft w:val="0"/>
                  <w:marRight w:val="0"/>
                  <w:marTop w:val="0"/>
                  <w:marBottom w:val="0"/>
                  <w:divBdr>
                    <w:top w:val="none" w:sz="0" w:space="0" w:color="auto"/>
                    <w:left w:val="none" w:sz="0" w:space="0" w:color="auto"/>
                    <w:bottom w:val="none" w:sz="0" w:space="0" w:color="auto"/>
                    <w:right w:val="none" w:sz="0" w:space="0" w:color="auto"/>
                  </w:divBdr>
                  <w:divsChild>
                    <w:div w:id="20395845">
                      <w:marLeft w:val="150"/>
                      <w:marRight w:val="0"/>
                      <w:marTop w:val="0"/>
                      <w:marBottom w:val="0"/>
                      <w:divBdr>
                        <w:top w:val="none" w:sz="0" w:space="0" w:color="auto"/>
                        <w:left w:val="none" w:sz="0" w:space="0" w:color="auto"/>
                        <w:bottom w:val="none" w:sz="0" w:space="0" w:color="auto"/>
                        <w:right w:val="none" w:sz="0" w:space="0" w:color="auto"/>
                      </w:divBdr>
                    </w:div>
                    <w:div w:id="1688093192">
                      <w:marLeft w:val="150"/>
                      <w:marRight w:val="0"/>
                      <w:marTop w:val="0"/>
                      <w:marBottom w:val="0"/>
                      <w:divBdr>
                        <w:top w:val="none" w:sz="0" w:space="0" w:color="auto"/>
                        <w:left w:val="none" w:sz="0" w:space="0" w:color="auto"/>
                        <w:bottom w:val="none" w:sz="0" w:space="0" w:color="auto"/>
                        <w:right w:val="none" w:sz="0" w:space="0" w:color="auto"/>
                      </w:divBdr>
                    </w:div>
                    <w:div w:id="11960370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3334">
      <w:bodyDiv w:val="1"/>
      <w:marLeft w:val="0"/>
      <w:marRight w:val="0"/>
      <w:marTop w:val="0"/>
      <w:marBottom w:val="0"/>
      <w:divBdr>
        <w:top w:val="none" w:sz="0" w:space="0" w:color="auto"/>
        <w:left w:val="none" w:sz="0" w:space="0" w:color="auto"/>
        <w:bottom w:val="none" w:sz="0" w:space="0" w:color="auto"/>
        <w:right w:val="none" w:sz="0" w:space="0" w:color="auto"/>
      </w:divBdr>
      <w:divsChild>
        <w:div w:id="22439738">
          <w:marLeft w:val="0"/>
          <w:marRight w:val="0"/>
          <w:marTop w:val="0"/>
          <w:marBottom w:val="0"/>
          <w:divBdr>
            <w:top w:val="none" w:sz="0" w:space="0" w:color="auto"/>
            <w:left w:val="none" w:sz="0" w:space="0" w:color="auto"/>
            <w:bottom w:val="none" w:sz="0" w:space="0" w:color="auto"/>
            <w:right w:val="none" w:sz="0" w:space="0" w:color="auto"/>
          </w:divBdr>
          <w:divsChild>
            <w:div w:id="531070968">
              <w:marLeft w:val="0"/>
              <w:marRight w:val="0"/>
              <w:marTop w:val="0"/>
              <w:marBottom w:val="0"/>
              <w:divBdr>
                <w:top w:val="none" w:sz="0" w:space="0" w:color="auto"/>
                <w:left w:val="none" w:sz="0" w:space="0" w:color="auto"/>
                <w:bottom w:val="none" w:sz="0" w:space="0" w:color="auto"/>
                <w:right w:val="none" w:sz="0" w:space="0" w:color="auto"/>
              </w:divBdr>
            </w:div>
          </w:divsChild>
        </w:div>
        <w:div w:id="122238487">
          <w:marLeft w:val="0"/>
          <w:marRight w:val="0"/>
          <w:marTop w:val="0"/>
          <w:marBottom w:val="300"/>
          <w:divBdr>
            <w:top w:val="none" w:sz="0" w:space="0" w:color="auto"/>
            <w:left w:val="none" w:sz="0" w:space="0" w:color="auto"/>
            <w:bottom w:val="none" w:sz="0" w:space="0" w:color="auto"/>
            <w:right w:val="none" w:sz="0" w:space="0" w:color="auto"/>
          </w:divBdr>
          <w:divsChild>
            <w:div w:id="699862124">
              <w:marLeft w:val="0"/>
              <w:marRight w:val="0"/>
              <w:marTop w:val="0"/>
              <w:marBottom w:val="0"/>
              <w:divBdr>
                <w:top w:val="none" w:sz="0" w:space="0" w:color="auto"/>
                <w:left w:val="none" w:sz="0" w:space="0" w:color="auto"/>
                <w:bottom w:val="none" w:sz="0" w:space="0" w:color="auto"/>
                <w:right w:val="none" w:sz="0" w:space="0" w:color="auto"/>
              </w:divBdr>
            </w:div>
          </w:divsChild>
        </w:div>
        <w:div w:id="1151941239">
          <w:marLeft w:val="0"/>
          <w:marRight w:val="0"/>
          <w:marTop w:val="0"/>
          <w:marBottom w:val="300"/>
          <w:divBdr>
            <w:top w:val="none" w:sz="0" w:space="0" w:color="auto"/>
            <w:left w:val="none" w:sz="0" w:space="0" w:color="auto"/>
            <w:bottom w:val="none" w:sz="0" w:space="0" w:color="auto"/>
            <w:right w:val="none" w:sz="0" w:space="0" w:color="auto"/>
          </w:divBdr>
          <w:divsChild>
            <w:div w:id="1331719814">
              <w:marLeft w:val="0"/>
              <w:marRight w:val="0"/>
              <w:marTop w:val="0"/>
              <w:marBottom w:val="0"/>
              <w:divBdr>
                <w:top w:val="none" w:sz="0" w:space="0" w:color="auto"/>
                <w:left w:val="none" w:sz="0" w:space="0" w:color="auto"/>
                <w:bottom w:val="none" w:sz="0" w:space="0" w:color="auto"/>
                <w:right w:val="none" w:sz="0" w:space="0" w:color="auto"/>
              </w:divBdr>
            </w:div>
          </w:divsChild>
        </w:div>
        <w:div w:id="1561788974">
          <w:marLeft w:val="0"/>
          <w:marRight w:val="0"/>
          <w:marTop w:val="0"/>
          <w:marBottom w:val="0"/>
          <w:divBdr>
            <w:top w:val="none" w:sz="0" w:space="0" w:color="auto"/>
            <w:left w:val="none" w:sz="0" w:space="0" w:color="auto"/>
            <w:bottom w:val="none" w:sz="0" w:space="0" w:color="auto"/>
            <w:right w:val="none" w:sz="0" w:space="0" w:color="auto"/>
          </w:divBdr>
          <w:divsChild>
            <w:div w:id="8216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8701">
      <w:bodyDiv w:val="1"/>
      <w:marLeft w:val="0"/>
      <w:marRight w:val="0"/>
      <w:marTop w:val="0"/>
      <w:marBottom w:val="0"/>
      <w:divBdr>
        <w:top w:val="none" w:sz="0" w:space="0" w:color="auto"/>
        <w:left w:val="none" w:sz="0" w:space="0" w:color="auto"/>
        <w:bottom w:val="none" w:sz="0" w:space="0" w:color="auto"/>
        <w:right w:val="none" w:sz="0" w:space="0" w:color="auto"/>
      </w:divBdr>
    </w:div>
    <w:div w:id="2133400358">
      <w:bodyDiv w:val="1"/>
      <w:marLeft w:val="0"/>
      <w:marRight w:val="0"/>
      <w:marTop w:val="0"/>
      <w:marBottom w:val="0"/>
      <w:divBdr>
        <w:top w:val="none" w:sz="0" w:space="0" w:color="auto"/>
        <w:left w:val="none" w:sz="0" w:space="0" w:color="auto"/>
        <w:bottom w:val="none" w:sz="0" w:space="0" w:color="auto"/>
        <w:right w:val="none" w:sz="0" w:space="0" w:color="auto"/>
      </w:divBdr>
    </w:div>
    <w:div w:id="2146771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s://www.facebook.com/ageukleics?__tn__=-%5dK*F"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https://www.abta.com/abta-member-search" TargetMode="External"/><Relationship Id="rId7" Type="http://schemas.openxmlformats.org/officeDocument/2006/relationships/image" Target="media/image2.png"/><Relationship Id="rId12" Type="http://schemas.openxmlformats.org/officeDocument/2006/relationships/hyperlink" Target="mailto:tradingstandards@leics.gov.uk" TargetMode="External"/><Relationship Id="rId17" Type="http://schemas.openxmlformats.org/officeDocument/2006/relationships/image" Target="media/image6.jpeg"/><Relationship Id="rId25" Type="http://schemas.openxmlformats.org/officeDocument/2006/relationships/hyperlink" Target="http://www.facebook.com/leicstradingstandards" TargetMode="External"/><Relationship Id="rId2" Type="http://schemas.openxmlformats.org/officeDocument/2006/relationships/numbering" Target="numbering.xml"/><Relationship Id="rId16" Type="http://schemas.openxmlformats.org/officeDocument/2006/relationships/hyperlink" Target="https://www.facebook.com/ageukleics?__cft__%5b0%5d=AZWu3wfgOaUdnDirv5y1FdRZvTeT3bVXUYHw-tpCnU8xGxvEco2LzfqItbgVOxskuCuhu-DUDa6-X8b69x8HYSQEta7rKbDID20f59sK01AM6lXEQffJjkIxcl28dMHCPBOGJrGqW_BQS9A6jZTmKIKalp1pIy_107Hi4zHxZcmFdZp96Yl01EcnT2OChtRnrJX1j8PezI925Ox5pfCo8pxL&amp;__tn__=-%5dK-R"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cid:image005.jpg@01DAC62A.E04AB750" TargetMode="External"/><Relationship Id="rId24" Type="http://schemas.openxmlformats.org/officeDocument/2006/relationships/hyperlink" Target="https://www.actionfraud.police.uk/" TargetMode="External"/><Relationship Id="rId5" Type="http://schemas.openxmlformats.org/officeDocument/2006/relationships/webSettings" Target="webSettings.xml"/><Relationship Id="rId15" Type="http://schemas.openxmlformats.org/officeDocument/2006/relationships/hyperlink" Target="https://www.facebook.com/VASLsupportforcarers?__cft__%5b0%5d=AZWu3wfgOaUdnDirv5y1FdRZvTeT3bVXUYHw-tpCnU8xGxvEco2LzfqItbgVOxskuCuhu-DUDa6-X8b69x8HYSQEta7rKbDID20f59sK01AM6lXEQffJjkIxcl28dMHCPBOGJrGqW_BQS9A6jZTmKIKalp1pIy_107Hi4zHxZcmFdZp96Yl01EcnT2OChtRnrJX1j8PezI925Ox5pfCo8pxL&amp;__tn__=-%5dK-R"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tradingstandards@leics.gov.uk" TargetMode="External"/><Relationship Id="rId4" Type="http://schemas.openxmlformats.org/officeDocument/2006/relationships/settings" Target="settings.xml"/><Relationship Id="rId9" Type="http://schemas.openxmlformats.org/officeDocument/2006/relationships/hyperlink" Target="https://www.actionfraud.police.uk/" TargetMode="External"/><Relationship Id="rId14" Type="http://schemas.microsoft.com/office/2007/relationships/hdphoto" Target="media/hdphoto1.wdp"/><Relationship Id="rId22" Type="http://schemas.openxmlformats.org/officeDocument/2006/relationships/hyperlink" Target="https://www.caa.co.uk/atol-protection/check-an-atol/search-atol-holders/" TargetMode="External"/><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7E9AA-F968-4D08-8498-78CC0C68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1806</Words>
  <Characters>10299</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Bradshaw</dc:creator>
  <cp:keywords/>
  <dc:description/>
  <cp:lastModifiedBy>Kirby Muxloe Parish Council</cp:lastModifiedBy>
  <cp:revision>2</cp:revision>
  <cp:lastPrinted>2024-04-11T12:30:00Z</cp:lastPrinted>
  <dcterms:created xsi:type="dcterms:W3CDTF">2024-07-23T08:49:00Z</dcterms:created>
  <dcterms:modified xsi:type="dcterms:W3CDTF">2024-07-23T08:49:00Z</dcterms:modified>
</cp:coreProperties>
</file>